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A" w:rsidRDefault="000B60EA" w:rsidP="000B6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залучення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позабюджетних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</w:p>
    <w:p w:rsidR="000B60EA" w:rsidRDefault="000B60EA" w:rsidP="000B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комунальному закладу «Дошкільний навчальний заклад (ясла-садок) </w:t>
      </w:r>
    </w:p>
    <w:p w:rsidR="000B60EA" w:rsidRDefault="000B60EA" w:rsidP="000B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428 Харківської міської ради»</w:t>
      </w:r>
    </w:p>
    <w:p w:rsidR="000B60EA" w:rsidRDefault="000B60EA" w:rsidP="000B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березні</w:t>
      </w:r>
      <w:r>
        <w:rPr>
          <w:rFonts w:ascii="Times New Roman" w:eastAsia="Times New Roman" w:hAnsi="Times New Roman" w:cs="Times New Roman"/>
          <w:sz w:val="28"/>
          <w:szCs w:val="28"/>
        </w:rPr>
        <w:t>  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0B60EA" w:rsidRDefault="000B60EA" w:rsidP="000B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батьківського комітету</w:t>
      </w:r>
      <w:r>
        <w:rPr>
          <w:rFonts w:ascii="Times New Roman" w:eastAsia="Times New Roman" w:hAnsi="Times New Roman" w:cs="Times New Roman"/>
          <w:sz w:val="28"/>
          <w:szCs w:val="28"/>
        </w:rPr>
        <w:t>     -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0EA" w:rsidRDefault="000B60EA" w:rsidP="000B60EA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Залишок за лютий -  </w:t>
      </w:r>
      <w:r w:rsidRPr="000B60EA">
        <w:rPr>
          <w:rFonts w:ascii="Times New Roman" w:hAnsi="Times New Roman" w:cs="Times New Roman"/>
          <w:sz w:val="32"/>
          <w:szCs w:val="32"/>
          <w:lang w:val="uk-UA"/>
        </w:rPr>
        <w:t>(- 1973 грн. 46 коп.)</w:t>
      </w:r>
    </w:p>
    <w:p w:rsidR="000B60EA" w:rsidRDefault="000B60EA" w:rsidP="000B60E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Усього: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2365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18 </w:t>
      </w:r>
      <w:r>
        <w:rPr>
          <w:rFonts w:ascii="Times New Roman" w:hAnsi="Times New Roman" w:cs="Times New Roman"/>
          <w:sz w:val="32"/>
          <w:szCs w:val="32"/>
          <w:lang w:val="uk-UA"/>
        </w:rPr>
        <w:t>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Придбано батьківським комітетом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 w:rsidP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 грн. 65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 грн. 50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Профілактична дезінфекція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 грн. 00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грн. 00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Меню-вимога на видачу продуктів харчування, книга складського обліку, журнал обліку робочого часу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 грн. 80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Елктролампочки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грн. 07</w:t>
            </w:r>
            <w:r w:rsidR="006D0B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Шар-кран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 грн.00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Дзвоник безпровідний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 грн. 00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Картридж на кран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 грн. 00 коп.</w:t>
            </w:r>
          </w:p>
        </w:tc>
      </w:tr>
      <w:tr w:rsidR="000B60EA" w:rsidRPr="000B60EA" w:rsidTr="000B60E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Перекис водню, пластир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 w:rsidP="000B6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грн. 16 коп.</w:t>
            </w:r>
          </w:p>
        </w:tc>
      </w:tr>
      <w:tr w:rsidR="000B60EA" w:rsidTr="000B60EA">
        <w:trPr>
          <w:trHeight w:val="2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tabs>
                <w:tab w:val="right" w:pos="683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 w:rsidP="000B60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 грн. 00 коп.</w:t>
            </w:r>
          </w:p>
        </w:tc>
      </w:tr>
      <w:tr w:rsidR="000B60EA" w:rsidTr="000B60EA">
        <w:trPr>
          <w:trHeight w:val="24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tabs>
                <w:tab w:val="right" w:pos="6838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«Муніципальна охорона»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EA" w:rsidRDefault="000B60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 грн.00 коп.</w:t>
            </w:r>
          </w:p>
        </w:tc>
      </w:tr>
    </w:tbl>
    <w:p w:rsidR="000B60EA" w:rsidRDefault="000B60EA" w:rsidP="000B60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60EA" w:rsidRDefault="000B60EA" w:rsidP="000B60EA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Витрачено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благодійних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коштів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10AA7">
        <w:rPr>
          <w:rFonts w:ascii="Times New Roman" w:eastAsia="Times New Roman" w:hAnsi="Times New Roman" w:cs="Times New Roman"/>
          <w:sz w:val="32"/>
          <w:szCs w:val="32"/>
          <w:lang w:val="uk-UA"/>
        </w:rPr>
        <w:t>2365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грн</w:t>
      </w:r>
      <w:proofErr w:type="spellEnd"/>
      <w:r w:rsidR="00510AA7">
        <w:rPr>
          <w:rFonts w:ascii="Times New Roman" w:eastAsia="Times New Roman" w:hAnsi="Times New Roman" w:cs="Times New Roman"/>
          <w:sz w:val="32"/>
          <w:szCs w:val="32"/>
          <w:lang w:val="uk-UA"/>
        </w:rPr>
        <w:t>. 18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коп. </w:t>
      </w:r>
    </w:p>
    <w:p w:rsidR="000B60EA" w:rsidRDefault="000B60EA" w:rsidP="000B60EA">
      <w:pPr>
        <w:spacing w:before="100" w:beforeAutospacing="1" w:after="100" w:afterAutospacing="1"/>
        <w:ind w:left="-426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Залишок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кошті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01.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04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.2015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- (- </w:t>
      </w:r>
      <w:r w:rsidR="00A35100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198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грн. </w:t>
      </w:r>
      <w:r w:rsidR="00A35100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64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коп.)</w:t>
      </w:r>
    </w:p>
    <w:p w:rsidR="000B60EA" w:rsidRDefault="000B60EA" w:rsidP="000B60EA"/>
    <w:p w:rsidR="000B60EA" w:rsidRDefault="000B60EA" w:rsidP="000B60EA"/>
    <w:p w:rsidR="00191F60" w:rsidRDefault="00191F60"/>
    <w:sectPr w:rsidR="00191F60" w:rsidSect="0019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0EA"/>
    <w:rsid w:val="000B60EA"/>
    <w:rsid w:val="00191F60"/>
    <w:rsid w:val="00510AA7"/>
    <w:rsid w:val="006D0B8D"/>
    <w:rsid w:val="00A35100"/>
    <w:rsid w:val="00C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2015-04-08T07:04:00Z</dcterms:created>
  <dcterms:modified xsi:type="dcterms:W3CDTF">2015-04-08T07:19:00Z</dcterms:modified>
</cp:coreProperties>
</file>