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8D" w:rsidRDefault="001A548D" w:rsidP="001A548D">
      <w:pPr>
        <w:jc w:val="center"/>
        <w:rPr>
          <w:rFonts w:ascii="Times New Roman" w:hAnsi="Times New Roman" w:cs="Times New Roman"/>
          <w:sz w:val="28"/>
          <w:szCs w:val="28"/>
          <w:lang w:val="uk-UA"/>
        </w:rPr>
      </w:pPr>
      <w:r>
        <w:rPr>
          <w:rStyle w:val="fs18"/>
          <w:rFonts w:ascii="Times New Roman" w:hAnsi="Times New Roman" w:cs="Times New Roman"/>
          <w:b/>
          <w:bCs/>
          <w:sz w:val="28"/>
          <w:szCs w:val="28"/>
          <w:lang w:val="uk-UA"/>
        </w:rPr>
        <w:t>ДІЇ ПІД ЧАС ВИНИКНЕННЯ ПОЖЕЖІ</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 </w:t>
      </w:r>
      <w:r>
        <w:rPr>
          <w:noProof/>
          <w:lang w:eastAsia="ru-RU"/>
        </w:rPr>
        <w:drawing>
          <wp:inline distT="0" distB="0" distL="0" distR="0">
            <wp:extent cx="2858770" cy="2141220"/>
            <wp:effectExtent l="19050" t="0" r="0" b="0"/>
            <wp:docPr id="1" name="Рисунок 19" descr="http://dnz36.klasna.com/uploads/editor/241/60531/%D0%B1%D0%B5%D0%B7%D0%BF%D0%B5%D0%BA%D0%B0%20%D0%B6%D0%B8%D1%82%D1%82%D1%94%D0%B4%D1%96%D1%8F%D0%BB%D1%8C%D0%BD%D0%BE%D1%81%D1%82%D1%9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dnz36.klasna.com/uploads/editor/241/60531/%D0%B1%D0%B5%D0%B7%D0%BF%D0%B5%D0%BA%D0%B0%20%D0%B6%D0%B8%D1%82%D1%82%D1%94%D0%B4%D1%96%D1%8F%D0%BB%D1%8C%D0%BD%D0%BE%D1%81%D1%82%D1%96/a.jpg"/>
                    <pic:cNvPicPr>
                      <a:picLocks noChangeAspect="1" noChangeArrowheads="1"/>
                    </pic:cNvPicPr>
                  </pic:nvPicPr>
                  <pic:blipFill>
                    <a:blip r:embed="rId6" cstate="print"/>
                    <a:srcRect/>
                    <a:stretch>
                      <a:fillRect/>
                    </a:stretch>
                  </pic:blipFill>
                  <pic:spPr bwMode="auto">
                    <a:xfrm>
                      <a:off x="0" y="0"/>
                      <a:ext cx="2858770" cy="2141220"/>
                    </a:xfrm>
                    <a:prstGeom prst="rect">
                      <a:avLst/>
                    </a:prstGeom>
                    <a:noFill/>
                    <a:ln w="9525">
                      <a:noFill/>
                      <a:miter lim="800000"/>
                      <a:headEnd/>
                      <a:tailEnd/>
                    </a:ln>
                  </pic:spPr>
                </pic:pic>
              </a:graphicData>
            </a:graphic>
          </wp:inline>
        </w:drawing>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Шановні батьки!</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Щоб зберегти життя своє та ваших близьких, дотримуйтесь послідовності дій під час виникнення пожежі:</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–подзвонити до служби порятунку за номером 101;</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–викликаючи службу порятунку, чітко називати адресу, поверх, номер квартири та своє прізвище; сповістити, що саме горить;</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–негайно евакуювати з приміщення дітей, немічних людей та людей похилого віку;</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–при евакуації уникати користування ліфтом, бо є ризик відключення ліфта від електроструму;</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–при евакуації з висотного будинку більше шансів мають ті люди, що не біжать вниз крізь дим та вогонь, а шукають порятунку на даху будівлі;</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–пересуватися потрібно швидко, але зважати на те, що кисню більше біля підлоги, а тому краще до виходу повзти, закриваючи обличчя вологою тканиною;</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–при евакуації заручитися чиєюсь підтримкою, хто вас підстрахує і допоможе, якщо ви знепритомнієте від диму;</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–намагатись загасити полум'я засобами первинного пожежогасіння;</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–до первинних засобів належить вода, пісок, товста зволожена тканина (ковдра, килим), вогнегасник;</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–за можливості м'які предмети вкинути до ванни та залити водою;</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 вимкнути електропроводку, щоб уникнути ураження електрострумом;</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–не відчиняти вікна, щоб не живити пожежу свіжою притокою кисню;</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lastRenderedPageBreak/>
        <w:t>Усі вище названі дії можливі лише в тому разі, якщо пожежа піддається знищенню в перші хвилини. У разі значного розповсюдження вогню слід негайно залишити приміщення, бо в сучасних квартирах дуже багато матеріалів з синтетичним покриттям, що виділяє дуже ядучу субстанцію. Вдихнувши дим з тліючого лінолеуму чи меблів з МДФ, є ризик знепритомніти і згоріти заживо!</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Шановні батьки! При виникненні пожежі не втрачайте здорового глузду, негайно орієнтуйтесь у ситуації та приймайте рішучі дії щодо запобігання тяжким наслідкам!</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При виникненні пожежі негайно викликайте пожежну охорону за телефоном «101».</w:t>
      </w:r>
      <w:r>
        <w:rPr>
          <w:rFonts w:ascii="Times New Roman" w:hAnsi="Times New Roman" w:cs="Times New Roman"/>
          <w:sz w:val="28"/>
          <w:szCs w:val="28"/>
          <w:lang w:val="uk-UA"/>
        </w:rPr>
        <w:t> </w:t>
      </w:r>
    </w:p>
    <w:p w:rsidR="001A548D" w:rsidRDefault="001A548D" w:rsidP="001A548D">
      <w:pPr>
        <w:jc w:val="center"/>
        <w:rPr>
          <w:rFonts w:ascii="Times New Roman" w:hAnsi="Times New Roman" w:cs="Times New Roman"/>
          <w:sz w:val="28"/>
          <w:szCs w:val="28"/>
          <w:lang w:val="uk-UA"/>
        </w:rPr>
      </w:pPr>
      <w:r>
        <w:rPr>
          <w:rStyle w:val="fs18"/>
          <w:rFonts w:ascii="Times New Roman" w:hAnsi="Times New Roman" w:cs="Times New Roman"/>
          <w:b/>
          <w:bCs/>
          <w:sz w:val="28"/>
          <w:szCs w:val="28"/>
          <w:u w:val="single"/>
          <w:lang w:val="uk-UA"/>
        </w:rPr>
        <w:t>ПОПЕРЕДЖЕННЯ ПОЖЕЖІ ВІД ПУСТОЩІВ ТА НЕОБЕРЕЖНОГО ПОВОДЖЕННЯ З ВОГНЕМ</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 </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Щоб не допустити пожежі необхідно виконувати наступні правила пожежної безпеки:</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–зберігати сірники в місцях, недоступних дітям;</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–не дозволяти дітям розводити багаття;</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–не дозволяти самостійно вмикати електронагрівальні прилади;</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–не дозволяти користуватися газовими приладами;</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–не допускати перегляд телепередач, користування комп'ютером за відсутності дорослих;</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–не залишати малолітніх дітей без нагляду;</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–не вмикати електроприлади з пошкодженим дротом чи струмоприймачем;</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–не нагрівати лаки та фарби на відкритому вогні;</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–не заставляти шляхи евакуації (лоджії, балкони, коридори);</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–не зберігати на балконах легкозаймисті речовини (бензин, мастила, ацетон);</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–не сушити речі над газовою плитою;</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–не користуватися саморобними ялинковими гірляндами;</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–не влаштовувати піротехнічні заходи з балкону та поряд з будівлею;</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–не палити в ліжку.</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lastRenderedPageBreak/>
        <w:t>Шановні батьки! Ставтеся негативно до дитячих ігор з вогнем! Роз'яснюйте, що їхні пустощі з вогнем можуть спричинити пожежу, загибель у вогні майна, та людей!</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Шановні батьки! Своїм прикладом навчайте дітей суворому виконанню протипожежних вимог. Пам'ятайте, що приклад старших є для дітей кращим методом виховання.</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При виникненні пожежі негайно викликайте пожежну охорону за телефоном «101».</w:t>
      </w:r>
    </w:p>
    <w:p w:rsidR="001A548D" w:rsidRDefault="001A548D" w:rsidP="001A548D">
      <w:pPr>
        <w:pStyle w:val="a3"/>
        <w:rPr>
          <w:sz w:val="28"/>
          <w:szCs w:val="28"/>
          <w:lang w:val="uk-UA"/>
        </w:rPr>
      </w:pPr>
      <w:r>
        <w:rPr>
          <w:sz w:val="28"/>
          <w:szCs w:val="28"/>
          <w:lang w:val="uk-UA"/>
        </w:rPr>
        <w:t> </w:t>
      </w:r>
      <w:r>
        <w:rPr>
          <w:noProof/>
          <w:sz w:val="28"/>
          <w:szCs w:val="28"/>
        </w:rPr>
        <w:drawing>
          <wp:inline distT="0" distB="0" distL="0" distR="0">
            <wp:extent cx="2338070" cy="3032760"/>
            <wp:effectExtent l="19050" t="0" r="5080" b="0"/>
            <wp:docPr id="2" name="Рисунок 1" descr="http://dnz36.klasna.com/uploads/editor/241/60531/%D0%B1%D0%B5%D0%B7%D0%BF%D0%B5%D0%BA%D0%B0%20%D0%B6%D0%B8%D1%82%D1%82%D1%94%D0%B4%D1%96%D1%8F%D0%BB%D1%8C%D0%BD%D0%BE%D1%81%D1%82%D1%96/grib_ba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nz36.klasna.com/uploads/editor/241/60531/%D0%B1%D0%B5%D0%B7%D0%BF%D0%B5%D0%BA%D0%B0%20%D0%B6%D0%B8%D1%82%D1%82%D1%94%D0%B4%D1%96%D1%8F%D0%BB%D1%8C%D0%BD%D0%BE%D1%81%D1%82%D1%96/grib_baba.gif"/>
                    <pic:cNvPicPr>
                      <a:picLocks noChangeAspect="1" noChangeArrowheads="1"/>
                    </pic:cNvPicPr>
                  </pic:nvPicPr>
                  <pic:blipFill>
                    <a:blip r:embed="rId7" cstate="print"/>
                    <a:srcRect/>
                    <a:stretch>
                      <a:fillRect/>
                    </a:stretch>
                  </pic:blipFill>
                  <pic:spPr bwMode="auto">
                    <a:xfrm>
                      <a:off x="0" y="0"/>
                      <a:ext cx="2338070" cy="3032760"/>
                    </a:xfrm>
                    <a:prstGeom prst="rect">
                      <a:avLst/>
                    </a:prstGeom>
                    <a:noFill/>
                    <a:ln w="9525">
                      <a:noFill/>
                      <a:miter lim="800000"/>
                      <a:headEnd/>
                      <a:tailEnd/>
                    </a:ln>
                  </pic:spPr>
                </pic:pic>
              </a:graphicData>
            </a:graphic>
          </wp:inline>
        </w:drawing>
      </w:r>
      <w:r>
        <w:rPr>
          <w:noProof/>
          <w:sz w:val="28"/>
          <w:szCs w:val="28"/>
        </w:rPr>
        <w:drawing>
          <wp:inline distT="0" distB="0" distL="0" distR="0">
            <wp:extent cx="1146175" cy="1308100"/>
            <wp:effectExtent l="19050" t="0" r="0" b="0"/>
            <wp:docPr id="3" name="Рисунок 2" descr="http://dnz36.klasna.com/uploads/editor/241/60531/%D0%B1%D0%B5%D0%B7%D0%BF%D0%B5%D0%BA%D0%B0%20%D0%B6%D0%B8%D1%82%D1%82%D1%94%D0%B4%D1%96%D1%8F%D0%BB%D1%8C%D0%BD%D0%BE%D1%81%D1%82%D1%96/grib_x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nz36.klasna.com/uploads/editor/241/60531/%D0%B1%D0%B5%D0%B7%D0%BF%D0%B5%D0%BA%D0%B0%20%D0%B6%D0%B8%D1%82%D1%82%D1%94%D0%B4%D1%96%D1%8F%D0%BB%D1%8C%D0%BD%D0%BE%D1%81%D1%82%D1%96/grib_xs.gif"/>
                    <pic:cNvPicPr>
                      <a:picLocks noChangeAspect="1" noChangeArrowheads="1"/>
                    </pic:cNvPicPr>
                  </pic:nvPicPr>
                  <pic:blipFill>
                    <a:blip r:embed="rId8" cstate="print"/>
                    <a:srcRect/>
                    <a:stretch>
                      <a:fillRect/>
                    </a:stretch>
                  </pic:blipFill>
                  <pic:spPr bwMode="auto">
                    <a:xfrm>
                      <a:off x="0" y="0"/>
                      <a:ext cx="1146175" cy="1308100"/>
                    </a:xfrm>
                    <a:prstGeom prst="rect">
                      <a:avLst/>
                    </a:prstGeom>
                    <a:noFill/>
                    <a:ln w="9525">
                      <a:noFill/>
                      <a:miter lim="800000"/>
                      <a:headEnd/>
                      <a:tailEnd/>
                    </a:ln>
                  </pic:spPr>
                </pic:pic>
              </a:graphicData>
            </a:graphic>
          </wp:inline>
        </w:drawing>
      </w:r>
    </w:p>
    <w:p w:rsidR="001A548D" w:rsidRDefault="001A548D" w:rsidP="001A548D">
      <w:pPr>
        <w:rPr>
          <w:rFonts w:ascii="Times New Roman" w:hAnsi="Times New Roman" w:cs="Times New Roman"/>
          <w:sz w:val="28"/>
          <w:szCs w:val="28"/>
          <w:lang w:val="uk-UA"/>
        </w:rPr>
      </w:pPr>
      <w:hyperlink r:id="rId9" w:history="1">
        <w:r>
          <w:rPr>
            <w:rStyle w:val="blue"/>
            <w:rFonts w:ascii="Times New Roman" w:hAnsi="Times New Roman" w:cs="Times New Roman"/>
            <w:b/>
            <w:bCs/>
            <w:sz w:val="28"/>
            <w:szCs w:val="28"/>
            <w:lang w:val="uk-UA"/>
          </w:rPr>
          <w:t>3. Запобігання отруєння грибами</w:t>
        </w:r>
      </w:hyperlink>
      <w:r>
        <w:rPr>
          <w:rFonts w:ascii="Times New Roman" w:hAnsi="Times New Roman" w:cs="Times New Roman"/>
          <w:sz w:val="28"/>
          <w:szCs w:val="28"/>
          <w:lang w:val="uk-UA"/>
        </w:rPr>
        <w:t>     </w:t>
      </w:r>
    </w:p>
    <w:p w:rsidR="001A548D" w:rsidRDefault="001A548D" w:rsidP="001A548D">
      <w:pPr>
        <w:jc w:val="center"/>
        <w:rPr>
          <w:rFonts w:ascii="Times New Roman" w:hAnsi="Times New Roman" w:cs="Times New Roman"/>
          <w:sz w:val="28"/>
          <w:szCs w:val="28"/>
          <w:lang w:val="uk-UA"/>
        </w:rPr>
      </w:pPr>
      <w:r>
        <w:rPr>
          <w:rStyle w:val="red"/>
          <w:rFonts w:ascii="Times New Roman" w:hAnsi="Times New Roman" w:cs="Times New Roman"/>
          <w:b/>
          <w:bCs/>
          <w:sz w:val="28"/>
          <w:szCs w:val="28"/>
          <w:u w:val="single"/>
          <w:lang w:val="uk-UA"/>
        </w:rPr>
        <w:t>ПРОФІЛАКТИКА ІНФЕКЦІЙНИХ ТА КИШКОВИХ ЗАХВОРЮВАНЬ ДІТЕЙ ДОШКІЛЬНОГО ВІКУ </w:t>
      </w:r>
    </w:p>
    <w:p w:rsidR="001A548D" w:rsidRDefault="001A548D" w:rsidP="001A548D">
      <w:pPr>
        <w:rPr>
          <w:rFonts w:ascii="Times New Roman" w:hAnsi="Times New Roman" w:cs="Times New Roman"/>
          <w:sz w:val="28"/>
          <w:szCs w:val="28"/>
          <w:lang w:val="uk-UA"/>
        </w:rPr>
      </w:pPr>
      <w:r>
        <w:rPr>
          <w:rStyle w:val="fs16"/>
          <w:rFonts w:ascii="Times New Roman" w:hAnsi="Times New Roman" w:cs="Times New Roman"/>
          <w:b/>
          <w:bCs/>
          <w:sz w:val="28"/>
          <w:szCs w:val="28"/>
          <w:lang w:val="uk-UA"/>
        </w:rPr>
        <w:t>Шановні батьки!</w:t>
      </w:r>
    </w:p>
    <w:p w:rsidR="001A548D" w:rsidRDefault="001A548D" w:rsidP="001A548D">
      <w:pPr>
        <w:rPr>
          <w:rFonts w:ascii="Times New Roman" w:hAnsi="Times New Roman" w:cs="Times New Roman"/>
          <w:sz w:val="28"/>
          <w:szCs w:val="28"/>
          <w:lang w:val="uk-UA"/>
        </w:rPr>
      </w:pPr>
      <w:r>
        <w:rPr>
          <w:rStyle w:val="fs16"/>
          <w:rFonts w:ascii="Times New Roman" w:hAnsi="Times New Roman" w:cs="Times New Roman"/>
          <w:sz w:val="28"/>
          <w:szCs w:val="28"/>
          <w:lang w:val="uk-UA"/>
        </w:rPr>
        <w:t>Щоб захистити дитину від отруєнь, кишкових та інфекційних хвороб необхідно дотримуватись наступних санітарно-гігієнічних правил:</w:t>
      </w:r>
    </w:p>
    <w:p w:rsidR="001A548D" w:rsidRDefault="001A548D" w:rsidP="001A548D">
      <w:pPr>
        <w:rPr>
          <w:rFonts w:ascii="Times New Roman" w:hAnsi="Times New Roman" w:cs="Times New Roman"/>
          <w:sz w:val="28"/>
          <w:szCs w:val="28"/>
          <w:lang w:val="uk-UA"/>
        </w:rPr>
      </w:pPr>
      <w:r>
        <w:rPr>
          <w:rStyle w:val="fs16"/>
          <w:rFonts w:ascii="Times New Roman" w:hAnsi="Times New Roman" w:cs="Times New Roman"/>
          <w:sz w:val="28"/>
          <w:szCs w:val="28"/>
          <w:lang w:val="uk-UA"/>
        </w:rPr>
        <w:t>–утримувати дитину в чистоті, до дитячого садка приводити в охайному одязі, мати запасну білизну;</w:t>
      </w:r>
    </w:p>
    <w:p w:rsidR="001A548D" w:rsidRDefault="001A548D" w:rsidP="001A548D">
      <w:pPr>
        <w:rPr>
          <w:rFonts w:ascii="Times New Roman" w:hAnsi="Times New Roman" w:cs="Times New Roman"/>
          <w:sz w:val="28"/>
          <w:szCs w:val="28"/>
          <w:lang w:val="uk-UA"/>
        </w:rPr>
      </w:pPr>
      <w:r>
        <w:rPr>
          <w:rStyle w:val="fs16"/>
          <w:rFonts w:ascii="Times New Roman" w:hAnsi="Times New Roman" w:cs="Times New Roman"/>
          <w:sz w:val="28"/>
          <w:szCs w:val="28"/>
          <w:lang w:val="uk-UA"/>
        </w:rPr>
        <w:t>–мити руки після повернення додому з вулиці, після туалету, перед їжею;</w:t>
      </w:r>
    </w:p>
    <w:p w:rsidR="001A548D" w:rsidRDefault="001A548D" w:rsidP="001A548D">
      <w:pPr>
        <w:rPr>
          <w:rFonts w:ascii="Times New Roman" w:hAnsi="Times New Roman" w:cs="Times New Roman"/>
          <w:sz w:val="28"/>
          <w:szCs w:val="28"/>
          <w:lang w:val="uk-UA"/>
        </w:rPr>
      </w:pPr>
      <w:r>
        <w:rPr>
          <w:rStyle w:val="fs16"/>
          <w:rFonts w:ascii="Times New Roman" w:hAnsi="Times New Roman" w:cs="Times New Roman"/>
          <w:sz w:val="28"/>
          <w:szCs w:val="28"/>
          <w:lang w:val="uk-UA"/>
        </w:rPr>
        <w:t>–овочі та фрукти мити під проточною водою та ошпарювати кропом;</w:t>
      </w:r>
    </w:p>
    <w:p w:rsidR="001A548D" w:rsidRDefault="001A548D" w:rsidP="001A548D">
      <w:pPr>
        <w:rPr>
          <w:rFonts w:ascii="Times New Roman" w:hAnsi="Times New Roman" w:cs="Times New Roman"/>
          <w:sz w:val="28"/>
          <w:szCs w:val="28"/>
          <w:lang w:val="uk-UA"/>
        </w:rPr>
      </w:pPr>
      <w:r>
        <w:rPr>
          <w:rStyle w:val="fs16"/>
          <w:rFonts w:ascii="Times New Roman" w:hAnsi="Times New Roman" w:cs="Times New Roman"/>
          <w:sz w:val="28"/>
          <w:szCs w:val="28"/>
          <w:lang w:val="uk-UA"/>
        </w:rPr>
        <w:t xml:space="preserve">–пити тільки переварену або </w:t>
      </w:r>
      <w:proofErr w:type="spellStart"/>
      <w:r>
        <w:rPr>
          <w:rStyle w:val="fs16"/>
          <w:rFonts w:ascii="Times New Roman" w:hAnsi="Times New Roman" w:cs="Times New Roman"/>
          <w:sz w:val="28"/>
          <w:szCs w:val="28"/>
          <w:lang w:val="uk-UA"/>
        </w:rPr>
        <w:t>бутильовану</w:t>
      </w:r>
      <w:proofErr w:type="spellEnd"/>
      <w:r>
        <w:rPr>
          <w:rStyle w:val="fs16"/>
          <w:rFonts w:ascii="Times New Roman" w:hAnsi="Times New Roman" w:cs="Times New Roman"/>
          <w:sz w:val="28"/>
          <w:szCs w:val="28"/>
          <w:lang w:val="uk-UA"/>
        </w:rPr>
        <w:t xml:space="preserve"> воду;</w:t>
      </w:r>
    </w:p>
    <w:p w:rsidR="001A548D" w:rsidRDefault="001A548D" w:rsidP="001A548D">
      <w:pPr>
        <w:rPr>
          <w:rFonts w:ascii="Times New Roman" w:hAnsi="Times New Roman" w:cs="Times New Roman"/>
          <w:sz w:val="28"/>
          <w:szCs w:val="28"/>
          <w:lang w:val="uk-UA"/>
        </w:rPr>
      </w:pPr>
      <w:r>
        <w:rPr>
          <w:rStyle w:val="fs16"/>
          <w:rFonts w:ascii="Times New Roman" w:hAnsi="Times New Roman" w:cs="Times New Roman"/>
          <w:sz w:val="28"/>
          <w:szCs w:val="28"/>
          <w:lang w:val="uk-UA"/>
        </w:rPr>
        <w:lastRenderedPageBreak/>
        <w:t>–у жодному випадку не годувати дитину грибами, сушеною чи в'яленою рибою, а також м'ясними, рибними та молочними стравами, які зберігалися неналежним чином або мають прострочений термін вживання;</w:t>
      </w:r>
    </w:p>
    <w:p w:rsidR="001A548D" w:rsidRDefault="001A548D" w:rsidP="001A548D">
      <w:pPr>
        <w:rPr>
          <w:rFonts w:ascii="Times New Roman" w:hAnsi="Times New Roman" w:cs="Times New Roman"/>
          <w:sz w:val="28"/>
          <w:szCs w:val="28"/>
          <w:lang w:val="uk-UA"/>
        </w:rPr>
      </w:pPr>
      <w:r>
        <w:rPr>
          <w:rStyle w:val="fs16"/>
          <w:rFonts w:ascii="Times New Roman" w:hAnsi="Times New Roman" w:cs="Times New Roman"/>
          <w:sz w:val="28"/>
          <w:szCs w:val="28"/>
          <w:lang w:val="uk-UA"/>
        </w:rPr>
        <w:t>–не годувати дитину на вулиці (навіть фруктами чи цукерками);</w:t>
      </w:r>
    </w:p>
    <w:p w:rsidR="001A548D" w:rsidRDefault="001A548D" w:rsidP="001A548D">
      <w:pPr>
        <w:rPr>
          <w:rFonts w:ascii="Times New Roman" w:hAnsi="Times New Roman" w:cs="Times New Roman"/>
          <w:sz w:val="28"/>
          <w:szCs w:val="28"/>
          <w:lang w:val="uk-UA"/>
        </w:rPr>
      </w:pPr>
      <w:r>
        <w:rPr>
          <w:rStyle w:val="fs16"/>
          <w:rFonts w:ascii="Times New Roman" w:hAnsi="Times New Roman" w:cs="Times New Roman"/>
          <w:sz w:val="28"/>
          <w:szCs w:val="28"/>
          <w:lang w:val="uk-UA"/>
        </w:rPr>
        <w:t>–не годувати дитину продуктами, що придбані у вуличних торгівців;</w:t>
      </w:r>
    </w:p>
    <w:p w:rsidR="001A548D" w:rsidRDefault="001A548D" w:rsidP="001A548D">
      <w:pPr>
        <w:rPr>
          <w:rFonts w:ascii="Times New Roman" w:hAnsi="Times New Roman" w:cs="Times New Roman"/>
          <w:sz w:val="28"/>
          <w:szCs w:val="28"/>
          <w:lang w:val="uk-UA"/>
        </w:rPr>
      </w:pPr>
      <w:r>
        <w:rPr>
          <w:rStyle w:val="fs16"/>
          <w:rFonts w:ascii="Times New Roman" w:hAnsi="Times New Roman" w:cs="Times New Roman"/>
          <w:sz w:val="28"/>
          <w:szCs w:val="28"/>
          <w:lang w:val="uk-UA"/>
        </w:rPr>
        <w:t>–під час поширення інфекцій якомога рідше перебувати з дитиною в публічних місцях;</w:t>
      </w:r>
    </w:p>
    <w:p w:rsidR="001A548D" w:rsidRDefault="001A548D" w:rsidP="001A548D">
      <w:pPr>
        <w:rPr>
          <w:rFonts w:ascii="Times New Roman" w:hAnsi="Times New Roman" w:cs="Times New Roman"/>
          <w:sz w:val="28"/>
          <w:szCs w:val="28"/>
          <w:lang w:val="uk-UA"/>
        </w:rPr>
      </w:pPr>
      <w:r>
        <w:rPr>
          <w:rStyle w:val="fs16"/>
          <w:rFonts w:ascii="Times New Roman" w:hAnsi="Times New Roman" w:cs="Times New Roman"/>
          <w:sz w:val="28"/>
          <w:szCs w:val="28"/>
          <w:lang w:val="uk-UA"/>
        </w:rPr>
        <w:t>–уникати контакту з людьми з підозрою на інфекційні захворювання;</w:t>
      </w:r>
    </w:p>
    <w:p w:rsidR="001A548D" w:rsidRDefault="001A548D" w:rsidP="001A548D">
      <w:pPr>
        <w:rPr>
          <w:rFonts w:ascii="Times New Roman" w:hAnsi="Times New Roman" w:cs="Times New Roman"/>
          <w:sz w:val="28"/>
          <w:szCs w:val="28"/>
          <w:lang w:val="uk-UA"/>
        </w:rPr>
      </w:pPr>
      <w:r>
        <w:rPr>
          <w:rStyle w:val="fs16"/>
          <w:rFonts w:ascii="Times New Roman" w:hAnsi="Times New Roman" w:cs="Times New Roman"/>
          <w:sz w:val="28"/>
          <w:szCs w:val="28"/>
          <w:lang w:val="uk-UA"/>
        </w:rPr>
        <w:t>–при підозрі на захворювання негайно викликати лікаря та сповістити медичну сестру дошкільного закладу;</w:t>
      </w:r>
    </w:p>
    <w:p w:rsidR="001A548D" w:rsidRDefault="001A548D" w:rsidP="001A548D">
      <w:pPr>
        <w:rPr>
          <w:rFonts w:ascii="Times New Roman" w:hAnsi="Times New Roman" w:cs="Times New Roman"/>
          <w:sz w:val="28"/>
          <w:szCs w:val="28"/>
          <w:lang w:val="uk-UA"/>
        </w:rPr>
      </w:pPr>
      <w:r>
        <w:rPr>
          <w:rStyle w:val="fs16"/>
          <w:rFonts w:ascii="Times New Roman" w:hAnsi="Times New Roman" w:cs="Times New Roman"/>
          <w:sz w:val="28"/>
          <w:szCs w:val="28"/>
          <w:lang w:val="uk-UA"/>
        </w:rPr>
        <w:t>–не займатися самолікуванням.</w:t>
      </w:r>
      <w:r>
        <w:rPr>
          <w:rFonts w:ascii="Times New Roman" w:hAnsi="Times New Roman" w:cs="Times New Roman"/>
          <w:sz w:val="28"/>
          <w:szCs w:val="28"/>
          <w:lang w:val="uk-UA"/>
        </w:rPr>
        <w:br/>
        <w:t> </w:t>
      </w:r>
    </w:p>
    <w:p w:rsidR="001A548D" w:rsidRDefault="001A548D" w:rsidP="001A548D">
      <w:pPr>
        <w:rPr>
          <w:rFonts w:ascii="Times New Roman" w:hAnsi="Times New Roman" w:cs="Times New Roman"/>
          <w:sz w:val="28"/>
          <w:szCs w:val="28"/>
          <w:lang w:val="uk-UA"/>
        </w:rPr>
      </w:pPr>
      <w:r>
        <w:rPr>
          <w:rStyle w:val="fs16"/>
          <w:rFonts w:ascii="Times New Roman" w:hAnsi="Times New Roman" w:cs="Times New Roman"/>
          <w:sz w:val="28"/>
          <w:szCs w:val="28"/>
          <w:lang w:val="uk-UA"/>
        </w:rPr>
        <w:t>Шановні батьки, радимо своєчасно проводити профілактичні щеплення від дитячих інфекцій.</w:t>
      </w:r>
    </w:p>
    <w:p w:rsidR="001A548D" w:rsidRDefault="001A548D" w:rsidP="001A548D">
      <w:pPr>
        <w:rPr>
          <w:rFonts w:ascii="Times New Roman" w:hAnsi="Times New Roman" w:cs="Times New Roman"/>
          <w:sz w:val="28"/>
          <w:szCs w:val="28"/>
          <w:lang w:val="uk-UA"/>
        </w:rPr>
      </w:pPr>
      <w:r>
        <w:rPr>
          <w:rStyle w:val="fs16"/>
          <w:rFonts w:ascii="Times New Roman" w:hAnsi="Times New Roman" w:cs="Times New Roman"/>
          <w:sz w:val="28"/>
          <w:szCs w:val="28"/>
          <w:lang w:val="uk-UA"/>
        </w:rPr>
        <w:t>Швидка медична допомога – «</w:t>
      </w:r>
      <w:r>
        <w:rPr>
          <w:rStyle w:val="fs16"/>
          <w:rFonts w:ascii="Times New Roman" w:hAnsi="Times New Roman" w:cs="Times New Roman"/>
          <w:b/>
          <w:bCs/>
          <w:sz w:val="28"/>
          <w:szCs w:val="28"/>
          <w:lang w:val="uk-UA"/>
        </w:rPr>
        <w:t>103</w:t>
      </w:r>
      <w:r>
        <w:rPr>
          <w:rStyle w:val="fs16"/>
          <w:rFonts w:ascii="Times New Roman" w:hAnsi="Times New Roman" w:cs="Times New Roman"/>
          <w:sz w:val="28"/>
          <w:szCs w:val="28"/>
          <w:lang w:val="uk-UA"/>
        </w:rPr>
        <w:t>».</w:t>
      </w:r>
    </w:p>
    <w:p w:rsidR="001A548D" w:rsidRDefault="001A548D" w:rsidP="001A548D">
      <w:pPr>
        <w:rPr>
          <w:rFonts w:ascii="Times New Roman" w:hAnsi="Times New Roman" w:cs="Times New Roman"/>
          <w:sz w:val="28"/>
          <w:szCs w:val="28"/>
          <w:lang w:val="uk-UA"/>
        </w:rPr>
      </w:pPr>
      <w:r>
        <w:rPr>
          <w:rFonts w:ascii="Times New Roman" w:hAnsi="Times New Roman" w:cs="Times New Roman"/>
          <w:sz w:val="28"/>
          <w:szCs w:val="28"/>
          <w:lang w:val="uk-UA"/>
        </w:rPr>
        <w:t>                                                                                                                                                                               </w:t>
      </w:r>
    </w:p>
    <w:p w:rsidR="001A548D" w:rsidRDefault="001A548D" w:rsidP="001A548D">
      <w:pPr>
        <w:rPr>
          <w:rFonts w:ascii="Times New Roman" w:hAnsi="Times New Roman" w:cs="Times New Roman"/>
          <w:sz w:val="28"/>
          <w:szCs w:val="28"/>
          <w:lang w:val="uk-UA"/>
        </w:rPr>
      </w:pPr>
      <w:r>
        <w:rPr>
          <w:rFonts w:ascii="Times New Roman" w:hAnsi="Times New Roman" w:cs="Times New Roman"/>
          <w:sz w:val="28"/>
          <w:szCs w:val="28"/>
          <w:lang w:val="uk-UA"/>
        </w:rPr>
        <w:t> </w:t>
      </w:r>
      <w:r>
        <w:rPr>
          <w:rFonts w:ascii="Times New Roman" w:hAnsi="Times New Roman" w:cs="Times New Roman"/>
          <w:noProof/>
          <w:sz w:val="28"/>
          <w:szCs w:val="28"/>
          <w:lang w:eastAsia="ru-RU"/>
        </w:rPr>
        <w:drawing>
          <wp:inline distT="0" distB="0" distL="0" distR="0">
            <wp:extent cx="2280285" cy="3044190"/>
            <wp:effectExtent l="19050" t="0" r="5715" b="0"/>
            <wp:docPr id="4" name="Рисунок 3" descr="http://dnz36.klasna.com/uploads/editor/241/60531/%D0%B1%D0%B5%D0%B7%D0%BF%D0%B5%D0%BA%D0%B0%20%D0%B6%D0%B8%D1%82%D1%82%D1%94%D0%B4%D1%96%D1%8F%D0%BB%D1%8C%D0%BD%D0%BE%D1%81%D1%82%D1%96/vzr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nz36.klasna.com/uploads/editor/241/60531/%D0%B1%D0%B5%D0%B7%D0%BF%D0%B5%D0%BA%D0%B0%20%D0%B6%D0%B8%D1%82%D1%82%D1%94%D0%B4%D1%96%D1%8F%D0%BB%D1%8C%D0%BD%D0%BE%D1%81%D1%82%D1%96/vzriv.gif"/>
                    <pic:cNvPicPr>
                      <a:picLocks noChangeAspect="1" noChangeArrowheads="1"/>
                    </pic:cNvPicPr>
                  </pic:nvPicPr>
                  <pic:blipFill>
                    <a:blip r:embed="rId10" cstate="print"/>
                    <a:srcRect/>
                    <a:stretch>
                      <a:fillRect/>
                    </a:stretch>
                  </pic:blipFill>
                  <pic:spPr bwMode="auto">
                    <a:xfrm>
                      <a:off x="0" y="0"/>
                      <a:ext cx="2280285" cy="304419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w:t>
      </w:r>
      <w:r>
        <w:rPr>
          <w:rFonts w:ascii="Times New Roman" w:hAnsi="Times New Roman" w:cs="Times New Roman"/>
          <w:noProof/>
          <w:sz w:val="28"/>
          <w:szCs w:val="28"/>
          <w:lang w:eastAsia="ru-RU"/>
        </w:rPr>
        <w:drawing>
          <wp:inline distT="0" distB="0" distL="0" distR="0">
            <wp:extent cx="1146175" cy="728980"/>
            <wp:effectExtent l="19050" t="0" r="0" b="0"/>
            <wp:docPr id="5" name="Рисунок 4" descr="http://dnz36.klasna.com/uploads/editor/241/60531/%D0%B1%D0%B5%D0%B7%D0%BF%D0%B5%D0%BA%D0%B0%20%D0%B6%D0%B8%D1%82%D1%82%D1%94%D0%B4%D1%96%D1%8F%D0%BB%D1%8C%D0%BD%D0%BE%D1%81%D1%82%D1%96/alh_m_k_x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nz36.klasna.com/uploads/editor/241/60531/%D0%B1%D0%B5%D0%B7%D0%BF%D0%B5%D0%BA%D0%B0%20%D0%B6%D0%B8%D1%82%D1%82%D1%94%D0%B4%D1%96%D1%8F%D0%BB%D1%8C%D0%BD%D0%BE%D1%81%D1%82%D1%96/alh_m_k_xs.gif"/>
                    <pic:cNvPicPr>
                      <a:picLocks noChangeAspect="1" noChangeArrowheads="1"/>
                    </pic:cNvPicPr>
                  </pic:nvPicPr>
                  <pic:blipFill>
                    <a:blip r:embed="rId11" cstate="print"/>
                    <a:srcRect/>
                    <a:stretch>
                      <a:fillRect/>
                    </a:stretch>
                  </pic:blipFill>
                  <pic:spPr bwMode="auto">
                    <a:xfrm>
                      <a:off x="0" y="0"/>
                      <a:ext cx="1146175" cy="728980"/>
                    </a:xfrm>
                    <a:prstGeom prst="rect">
                      <a:avLst/>
                    </a:prstGeom>
                    <a:noFill/>
                    <a:ln w="9525">
                      <a:noFill/>
                      <a:miter lim="800000"/>
                      <a:headEnd/>
                      <a:tailEnd/>
                    </a:ln>
                  </pic:spPr>
                </pic:pic>
              </a:graphicData>
            </a:graphic>
          </wp:inline>
        </w:drawing>
      </w:r>
    </w:p>
    <w:p w:rsidR="001A548D" w:rsidRDefault="001A548D" w:rsidP="001A548D">
      <w:pPr>
        <w:rPr>
          <w:rFonts w:ascii="Times New Roman" w:hAnsi="Times New Roman" w:cs="Times New Roman"/>
          <w:sz w:val="28"/>
          <w:szCs w:val="28"/>
          <w:lang w:val="uk-UA"/>
        </w:rPr>
      </w:pPr>
      <w:r>
        <w:rPr>
          <w:rFonts w:ascii="Times New Roman" w:hAnsi="Times New Roman" w:cs="Times New Roman"/>
          <w:sz w:val="28"/>
          <w:szCs w:val="28"/>
          <w:lang w:val="uk-UA"/>
        </w:rPr>
        <w:t> </w:t>
      </w:r>
    </w:p>
    <w:p w:rsidR="001A548D" w:rsidRDefault="001A548D" w:rsidP="001A548D">
      <w:pPr>
        <w:rPr>
          <w:rFonts w:ascii="Times New Roman" w:hAnsi="Times New Roman" w:cs="Times New Roman"/>
          <w:sz w:val="28"/>
          <w:szCs w:val="28"/>
          <w:lang w:val="uk-UA"/>
        </w:rPr>
      </w:pPr>
      <w:r>
        <w:rPr>
          <w:rFonts w:ascii="Times New Roman" w:hAnsi="Times New Roman" w:cs="Times New Roman"/>
          <w:sz w:val="28"/>
          <w:szCs w:val="28"/>
          <w:lang w:val="uk-UA"/>
        </w:rPr>
        <w:t> </w:t>
      </w:r>
    </w:p>
    <w:p w:rsidR="001A548D" w:rsidRDefault="001A548D" w:rsidP="001A548D">
      <w:pPr>
        <w:rPr>
          <w:rFonts w:ascii="Times New Roman" w:hAnsi="Times New Roman" w:cs="Times New Roman"/>
          <w:sz w:val="28"/>
          <w:szCs w:val="28"/>
          <w:lang w:val="uk-UA"/>
        </w:rPr>
      </w:pPr>
      <w:r>
        <w:rPr>
          <w:rFonts w:ascii="Times New Roman" w:hAnsi="Times New Roman" w:cs="Times New Roman"/>
          <w:sz w:val="28"/>
          <w:szCs w:val="28"/>
          <w:lang w:val="uk-UA"/>
        </w:rPr>
        <w:t> </w:t>
      </w:r>
    </w:p>
    <w:p w:rsidR="001A548D" w:rsidRDefault="001A548D" w:rsidP="001A548D">
      <w:pPr>
        <w:rPr>
          <w:rFonts w:ascii="Times New Roman" w:hAnsi="Times New Roman" w:cs="Times New Roman"/>
          <w:sz w:val="28"/>
          <w:szCs w:val="28"/>
          <w:lang w:val="uk-UA"/>
        </w:rPr>
      </w:pPr>
      <w:r>
        <w:rPr>
          <w:rStyle w:val="fs18"/>
          <w:rFonts w:ascii="Times New Roman" w:hAnsi="Times New Roman" w:cs="Times New Roman"/>
          <w:b/>
          <w:bCs/>
          <w:sz w:val="28"/>
          <w:szCs w:val="28"/>
          <w:lang w:val="uk-UA"/>
        </w:rPr>
        <w:lastRenderedPageBreak/>
        <w:t>   ПОПЕРЕДЖЕННЯ ДОРОЖНЬО-ТРАНСПОРТНОГО ТРАВМАТИЗМУ  СЕРЕД ДІТЕЙ ДОШКІЛЬНОГО ВІКУ </w:t>
      </w:r>
    </w:p>
    <w:p w:rsidR="001A548D" w:rsidRDefault="001A548D" w:rsidP="001A548D">
      <w:pPr>
        <w:rPr>
          <w:rFonts w:ascii="Times New Roman" w:hAnsi="Times New Roman" w:cs="Times New Roman"/>
          <w:sz w:val="28"/>
          <w:szCs w:val="28"/>
          <w:lang w:val="uk-UA"/>
        </w:rPr>
      </w:pPr>
      <w:r>
        <w:rPr>
          <w:rStyle w:val="fs14"/>
          <w:rFonts w:ascii="Times New Roman" w:hAnsi="Times New Roman" w:cs="Times New Roman"/>
          <w:b/>
          <w:bCs/>
          <w:sz w:val="28"/>
          <w:szCs w:val="28"/>
          <w:lang w:val="uk-UA"/>
        </w:rPr>
        <w:t>Шановні батьки!</w:t>
      </w:r>
    </w:p>
    <w:p w:rsidR="001A548D" w:rsidRDefault="001A548D" w:rsidP="001A548D">
      <w:pPr>
        <w:rPr>
          <w:rFonts w:ascii="Times New Roman" w:hAnsi="Times New Roman" w:cs="Times New Roman"/>
          <w:sz w:val="28"/>
          <w:szCs w:val="28"/>
          <w:lang w:val="uk-UA"/>
        </w:rPr>
      </w:pPr>
      <w:r>
        <w:rPr>
          <w:rStyle w:val="fs14"/>
          <w:rFonts w:ascii="Times New Roman" w:hAnsi="Times New Roman" w:cs="Times New Roman"/>
          <w:b/>
          <w:bCs/>
          <w:sz w:val="28"/>
          <w:szCs w:val="28"/>
          <w:lang w:val="uk-UA"/>
        </w:rPr>
        <w:t>Швидке збільшення інтенсивності руху висуває серйозне завдання – забезпечення безпеки руху пішоходів.</w:t>
      </w:r>
    </w:p>
    <w:p w:rsidR="001A548D" w:rsidRDefault="001A548D" w:rsidP="001A548D">
      <w:pPr>
        <w:rPr>
          <w:rFonts w:ascii="Times New Roman" w:hAnsi="Times New Roman" w:cs="Times New Roman"/>
          <w:sz w:val="28"/>
          <w:szCs w:val="28"/>
          <w:lang w:val="uk-UA"/>
        </w:rPr>
      </w:pPr>
      <w:r>
        <w:rPr>
          <w:rStyle w:val="fs14"/>
          <w:rFonts w:ascii="Times New Roman" w:hAnsi="Times New Roman" w:cs="Times New Roman"/>
          <w:b/>
          <w:bCs/>
          <w:sz w:val="28"/>
          <w:szCs w:val="28"/>
          <w:lang w:val="uk-UA"/>
        </w:rPr>
        <w:t>У попередженні дорожньо-транспортного травматизму важливу роль відіграє робота дорослих з роз'яснення дошкільникам правил дорожнього руху і прищеплення навичок дисциплінованості на вулицях і дорогах. Щоб не допустити лиха на дорозі, вам необхідно:</w:t>
      </w:r>
    </w:p>
    <w:p w:rsidR="001A548D" w:rsidRDefault="001A548D" w:rsidP="001A548D">
      <w:pPr>
        <w:rPr>
          <w:rFonts w:ascii="Times New Roman" w:hAnsi="Times New Roman" w:cs="Times New Roman"/>
          <w:sz w:val="28"/>
          <w:szCs w:val="28"/>
          <w:lang w:val="uk-UA"/>
        </w:rPr>
      </w:pPr>
      <w:r>
        <w:rPr>
          <w:rStyle w:val="fs14"/>
          <w:rFonts w:ascii="Times New Roman" w:hAnsi="Times New Roman" w:cs="Times New Roman"/>
          <w:b/>
          <w:bCs/>
          <w:sz w:val="28"/>
          <w:szCs w:val="28"/>
          <w:lang w:val="uk-UA"/>
        </w:rPr>
        <w:t>– не подавати дітям негативного прикладу, порушуючи правила дорожнього руху;</w:t>
      </w:r>
    </w:p>
    <w:p w:rsidR="001A548D" w:rsidRDefault="001A548D" w:rsidP="001A548D">
      <w:pPr>
        <w:rPr>
          <w:rFonts w:ascii="Times New Roman" w:hAnsi="Times New Roman" w:cs="Times New Roman"/>
          <w:sz w:val="28"/>
          <w:szCs w:val="28"/>
          <w:lang w:val="uk-UA"/>
        </w:rPr>
      </w:pPr>
      <w:r>
        <w:rPr>
          <w:rStyle w:val="fs14"/>
          <w:rFonts w:ascii="Times New Roman" w:hAnsi="Times New Roman" w:cs="Times New Roman"/>
          <w:b/>
          <w:bCs/>
          <w:sz w:val="28"/>
          <w:szCs w:val="28"/>
          <w:lang w:val="uk-UA"/>
        </w:rPr>
        <w:t>– не чіплятися на підніжку транспорту і не стрибати на ходу, щоб своїм прикладом не заохотити дітей;</w:t>
      </w:r>
    </w:p>
    <w:p w:rsidR="001A548D" w:rsidRDefault="001A548D" w:rsidP="001A548D">
      <w:pPr>
        <w:rPr>
          <w:rFonts w:ascii="Times New Roman" w:hAnsi="Times New Roman" w:cs="Times New Roman"/>
          <w:sz w:val="28"/>
          <w:szCs w:val="28"/>
          <w:lang w:val="uk-UA"/>
        </w:rPr>
      </w:pPr>
      <w:r>
        <w:rPr>
          <w:rStyle w:val="fs14"/>
          <w:rFonts w:ascii="Times New Roman" w:hAnsi="Times New Roman" w:cs="Times New Roman"/>
          <w:b/>
          <w:bCs/>
          <w:sz w:val="28"/>
          <w:szCs w:val="28"/>
          <w:lang w:val="uk-UA"/>
        </w:rPr>
        <w:t>– вчити переходити вулицю на зелене світло світлофора, користуватись підземним переходом;</w:t>
      </w:r>
    </w:p>
    <w:p w:rsidR="001A548D" w:rsidRDefault="001A548D" w:rsidP="001A548D">
      <w:pPr>
        <w:rPr>
          <w:rFonts w:ascii="Times New Roman" w:hAnsi="Times New Roman" w:cs="Times New Roman"/>
          <w:sz w:val="28"/>
          <w:szCs w:val="28"/>
          <w:lang w:val="uk-UA"/>
        </w:rPr>
      </w:pPr>
      <w:r>
        <w:rPr>
          <w:rStyle w:val="fs14"/>
          <w:rFonts w:ascii="Times New Roman" w:hAnsi="Times New Roman" w:cs="Times New Roman"/>
          <w:b/>
          <w:bCs/>
          <w:sz w:val="28"/>
          <w:szCs w:val="28"/>
          <w:lang w:val="uk-UA"/>
        </w:rPr>
        <w:t>– на власному прикладі вчити користуватись нерегульованим пішохідним переходом;</w:t>
      </w:r>
    </w:p>
    <w:p w:rsidR="001A548D" w:rsidRDefault="001A548D" w:rsidP="001A548D">
      <w:pPr>
        <w:rPr>
          <w:rFonts w:ascii="Times New Roman" w:hAnsi="Times New Roman" w:cs="Times New Roman"/>
          <w:sz w:val="28"/>
          <w:szCs w:val="28"/>
          <w:lang w:val="uk-UA"/>
        </w:rPr>
      </w:pPr>
      <w:r>
        <w:rPr>
          <w:rStyle w:val="fs14"/>
          <w:rFonts w:ascii="Times New Roman" w:hAnsi="Times New Roman" w:cs="Times New Roman"/>
          <w:b/>
          <w:bCs/>
          <w:sz w:val="28"/>
          <w:szCs w:val="28"/>
          <w:lang w:val="uk-UA"/>
        </w:rPr>
        <w:t>– при перетині вулиці нерегульованим пішохідним переходом радити дітям йти в загальній масі пішоходів, бо дитина сама ще не завжди здатна оцінити дорожню ситуацію;</w:t>
      </w:r>
    </w:p>
    <w:p w:rsidR="001A548D" w:rsidRDefault="001A548D" w:rsidP="001A548D">
      <w:pPr>
        <w:rPr>
          <w:rFonts w:ascii="Times New Roman" w:hAnsi="Times New Roman" w:cs="Times New Roman"/>
          <w:sz w:val="28"/>
          <w:szCs w:val="28"/>
          <w:lang w:val="uk-UA"/>
        </w:rPr>
      </w:pPr>
      <w:r>
        <w:rPr>
          <w:rStyle w:val="fs14"/>
          <w:rFonts w:ascii="Times New Roman" w:hAnsi="Times New Roman" w:cs="Times New Roman"/>
          <w:b/>
          <w:bCs/>
          <w:sz w:val="28"/>
          <w:szCs w:val="28"/>
          <w:lang w:val="uk-UA"/>
        </w:rPr>
        <w:t>– не дозволяти дітям з'являтися зненацька перед транспортними засобами;</w:t>
      </w:r>
    </w:p>
    <w:p w:rsidR="001A548D" w:rsidRDefault="001A548D" w:rsidP="001A548D">
      <w:pPr>
        <w:rPr>
          <w:rFonts w:ascii="Times New Roman" w:hAnsi="Times New Roman" w:cs="Times New Roman"/>
          <w:sz w:val="28"/>
          <w:szCs w:val="28"/>
          <w:lang w:val="uk-UA"/>
        </w:rPr>
      </w:pPr>
      <w:r>
        <w:rPr>
          <w:rStyle w:val="fs14"/>
          <w:rFonts w:ascii="Times New Roman" w:hAnsi="Times New Roman" w:cs="Times New Roman"/>
          <w:b/>
          <w:bCs/>
          <w:sz w:val="28"/>
          <w:szCs w:val="28"/>
          <w:lang w:val="uk-UA"/>
        </w:rPr>
        <w:t>– вчити дітей правильно обходити транспорт на зупинках (трамвай – спереду, тролейбус, автомобіль та автобус – позаду);</w:t>
      </w:r>
    </w:p>
    <w:p w:rsidR="001A548D" w:rsidRDefault="001A548D" w:rsidP="001A548D">
      <w:pPr>
        <w:rPr>
          <w:rFonts w:ascii="Times New Roman" w:hAnsi="Times New Roman" w:cs="Times New Roman"/>
          <w:sz w:val="28"/>
          <w:szCs w:val="28"/>
          <w:lang w:val="uk-UA"/>
        </w:rPr>
      </w:pPr>
      <w:r>
        <w:rPr>
          <w:rStyle w:val="fs14"/>
          <w:rFonts w:ascii="Times New Roman" w:hAnsi="Times New Roman" w:cs="Times New Roman"/>
          <w:b/>
          <w:bCs/>
          <w:sz w:val="28"/>
          <w:szCs w:val="28"/>
          <w:lang w:val="uk-UA"/>
        </w:rPr>
        <w:t>– не дозволяти дітям самостійно користуватися громадським транспортом;</w:t>
      </w:r>
    </w:p>
    <w:p w:rsidR="001A548D" w:rsidRDefault="001A548D" w:rsidP="001A548D">
      <w:pPr>
        <w:rPr>
          <w:rFonts w:ascii="Times New Roman" w:hAnsi="Times New Roman" w:cs="Times New Roman"/>
          <w:sz w:val="28"/>
          <w:szCs w:val="28"/>
          <w:lang w:val="uk-UA"/>
        </w:rPr>
      </w:pPr>
      <w:r>
        <w:rPr>
          <w:rStyle w:val="fs14"/>
          <w:rFonts w:ascii="Times New Roman" w:hAnsi="Times New Roman" w:cs="Times New Roman"/>
          <w:b/>
          <w:bCs/>
          <w:sz w:val="28"/>
          <w:szCs w:val="28"/>
          <w:lang w:val="uk-UA"/>
        </w:rPr>
        <w:t>– не допускати ігор дітей на проїжджій частині дороги;</w:t>
      </w:r>
    </w:p>
    <w:p w:rsidR="001A548D" w:rsidRDefault="001A548D" w:rsidP="001A548D">
      <w:pPr>
        <w:rPr>
          <w:rFonts w:ascii="Times New Roman" w:hAnsi="Times New Roman" w:cs="Times New Roman"/>
          <w:sz w:val="28"/>
          <w:szCs w:val="28"/>
          <w:lang w:val="uk-UA"/>
        </w:rPr>
      </w:pPr>
      <w:r>
        <w:rPr>
          <w:rStyle w:val="fs14"/>
          <w:rFonts w:ascii="Times New Roman" w:hAnsi="Times New Roman" w:cs="Times New Roman"/>
          <w:b/>
          <w:bCs/>
          <w:sz w:val="28"/>
          <w:szCs w:val="28"/>
          <w:lang w:val="uk-UA"/>
        </w:rPr>
        <w:t>– не дозволяти дітям грати з м'ячем, кататися не велосипеді, ковзанах, роликах, лижах, санчатах на проїжджій частині дороги та поблизу від неї.</w:t>
      </w:r>
    </w:p>
    <w:p w:rsidR="001A548D" w:rsidRDefault="001A548D" w:rsidP="001A548D">
      <w:pPr>
        <w:rPr>
          <w:rFonts w:ascii="Times New Roman" w:hAnsi="Times New Roman" w:cs="Times New Roman"/>
          <w:sz w:val="28"/>
          <w:szCs w:val="28"/>
          <w:lang w:val="uk-UA"/>
        </w:rPr>
      </w:pPr>
      <w:r>
        <w:rPr>
          <w:rStyle w:val="fs14"/>
          <w:rFonts w:ascii="Times New Roman" w:hAnsi="Times New Roman" w:cs="Times New Roman"/>
          <w:b/>
          <w:bCs/>
          <w:sz w:val="28"/>
          <w:szCs w:val="28"/>
          <w:lang w:val="uk-UA"/>
        </w:rPr>
        <w:t>Телефон виклику міліції – «102».</w:t>
      </w:r>
    </w:p>
    <w:p w:rsidR="001A548D" w:rsidRDefault="001A548D" w:rsidP="001A548D">
      <w:pPr>
        <w:rPr>
          <w:rFonts w:ascii="Times New Roman" w:hAnsi="Times New Roman" w:cs="Times New Roman"/>
          <w:sz w:val="28"/>
          <w:szCs w:val="28"/>
          <w:lang w:val="uk-UA"/>
        </w:rPr>
      </w:pPr>
      <w:r>
        <w:rPr>
          <w:rStyle w:val="fs14"/>
          <w:rFonts w:ascii="Times New Roman" w:hAnsi="Times New Roman" w:cs="Times New Roman"/>
          <w:b/>
          <w:bCs/>
          <w:sz w:val="28"/>
          <w:szCs w:val="28"/>
          <w:lang w:val="uk-UA"/>
        </w:rPr>
        <w:t>Сподіваємося, що ви прислухаєтесь до наших порад!</w:t>
      </w:r>
      <w:r>
        <w:rPr>
          <w:rFonts w:ascii="Times New Roman" w:hAnsi="Times New Roman" w:cs="Times New Roman"/>
          <w:sz w:val="28"/>
          <w:szCs w:val="28"/>
          <w:lang w:val="uk-UA"/>
        </w:rPr>
        <w:br/>
        <w:t> </w:t>
      </w:r>
    </w:p>
    <w:p w:rsidR="001A548D" w:rsidRDefault="001A548D" w:rsidP="001A548D">
      <w:pPr>
        <w:rPr>
          <w:rFonts w:ascii="Times New Roman" w:hAnsi="Times New Roman" w:cs="Times New Roman"/>
          <w:sz w:val="28"/>
          <w:szCs w:val="28"/>
          <w:lang w:val="uk-UA"/>
        </w:rPr>
      </w:pPr>
      <w:r>
        <w:rPr>
          <w:rFonts w:ascii="Times New Roman" w:hAnsi="Times New Roman" w:cs="Times New Roman"/>
          <w:sz w:val="28"/>
          <w:szCs w:val="28"/>
          <w:lang w:val="uk-UA"/>
        </w:rPr>
        <w:t> </w:t>
      </w:r>
    </w:p>
    <w:p w:rsidR="001A548D" w:rsidRDefault="001A548D" w:rsidP="001A548D">
      <w:pPr>
        <w:jc w:val="center"/>
        <w:rPr>
          <w:rFonts w:ascii="Times New Roman" w:hAnsi="Times New Roman" w:cs="Times New Roman"/>
          <w:sz w:val="28"/>
          <w:szCs w:val="28"/>
          <w:lang w:val="uk-UA"/>
        </w:rPr>
      </w:pPr>
      <w:r>
        <w:rPr>
          <w:rStyle w:val="blue"/>
          <w:rFonts w:ascii="Times New Roman" w:hAnsi="Times New Roman" w:cs="Times New Roman"/>
          <w:b/>
          <w:bCs/>
          <w:sz w:val="28"/>
          <w:szCs w:val="28"/>
          <w:lang w:val="uk-UA"/>
        </w:rPr>
        <w:lastRenderedPageBreak/>
        <w:t>                ЗАБЕЗПЕЧЕННЯ ОСОБИСТОЇ БЕЗПЕКИ ДІТЕЙ ДОШКІЛЬНОГО ВІКУ</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 </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Шановні батьки!</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Життя потребує від наших дітей вміння орієнтуватись і знаходити вихід з непередбачених ситуацій. Чим менше у дитини знань, тим більше небезпеки з боку оточуючого середовища.</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Щоб вберегти дитину від біди, треба пам'ятати та дотримуватись наступних правил:</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–не залишати дітей дошкільного віку самих, навіть на короткий час;</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–вчити дитину користуватися дверним вічком;</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–не дозволяти відчиняти двері незнайомим людям, навіть одягненим у міліцейську форму;</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 xml:space="preserve">–вчити користуватися телефоном для виклику служб </w:t>
      </w:r>
      <w:r>
        <w:rPr>
          <w:rStyle w:val="blue"/>
          <w:rFonts w:ascii="Times New Roman" w:hAnsi="Times New Roman" w:cs="Times New Roman"/>
          <w:b/>
          <w:bCs/>
          <w:sz w:val="28"/>
          <w:szCs w:val="28"/>
          <w:lang w:val="uk-UA"/>
        </w:rPr>
        <w:t>101, 112</w:t>
      </w:r>
      <w:r>
        <w:rPr>
          <w:rStyle w:val="blue"/>
          <w:rFonts w:ascii="Times New Roman" w:hAnsi="Times New Roman" w:cs="Times New Roman"/>
          <w:sz w:val="28"/>
          <w:szCs w:val="28"/>
          <w:lang w:val="uk-UA"/>
        </w:rPr>
        <w:t xml:space="preserve">, </w:t>
      </w:r>
      <w:r>
        <w:rPr>
          <w:rStyle w:val="blue"/>
          <w:rFonts w:ascii="Times New Roman" w:hAnsi="Times New Roman" w:cs="Times New Roman"/>
          <w:b/>
          <w:bCs/>
          <w:sz w:val="28"/>
          <w:szCs w:val="28"/>
          <w:lang w:val="uk-UA"/>
        </w:rPr>
        <w:t>102</w:t>
      </w:r>
      <w:r>
        <w:rPr>
          <w:rStyle w:val="blue"/>
          <w:rFonts w:ascii="Times New Roman" w:hAnsi="Times New Roman" w:cs="Times New Roman"/>
          <w:sz w:val="28"/>
          <w:szCs w:val="28"/>
          <w:lang w:val="uk-UA"/>
        </w:rPr>
        <w:t xml:space="preserve">, </w:t>
      </w:r>
      <w:r>
        <w:rPr>
          <w:rStyle w:val="blue"/>
          <w:rFonts w:ascii="Times New Roman" w:hAnsi="Times New Roman" w:cs="Times New Roman"/>
          <w:b/>
          <w:bCs/>
          <w:sz w:val="28"/>
          <w:szCs w:val="28"/>
          <w:lang w:val="uk-UA"/>
        </w:rPr>
        <w:t>103</w:t>
      </w:r>
      <w:r>
        <w:rPr>
          <w:rStyle w:val="blue"/>
          <w:rFonts w:ascii="Times New Roman" w:hAnsi="Times New Roman" w:cs="Times New Roman"/>
          <w:sz w:val="28"/>
          <w:szCs w:val="28"/>
          <w:lang w:val="uk-UA"/>
        </w:rPr>
        <w:t xml:space="preserve">, </w:t>
      </w:r>
      <w:r>
        <w:rPr>
          <w:rStyle w:val="blue"/>
          <w:rFonts w:ascii="Times New Roman" w:hAnsi="Times New Roman" w:cs="Times New Roman"/>
          <w:b/>
          <w:bCs/>
          <w:sz w:val="28"/>
          <w:szCs w:val="28"/>
          <w:lang w:val="uk-UA"/>
        </w:rPr>
        <w:t>104</w:t>
      </w:r>
      <w:r>
        <w:rPr>
          <w:rStyle w:val="blue"/>
          <w:rFonts w:ascii="Times New Roman" w:hAnsi="Times New Roman" w:cs="Times New Roman"/>
          <w:sz w:val="28"/>
          <w:szCs w:val="28"/>
          <w:lang w:val="uk-UA"/>
        </w:rPr>
        <w:t>;</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–забороняти підбирати на вулиці незнайомі предмети – вони можуть бути небезпечними;</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–забороняти бавитися ріжучими, гострими та вибухонебезпечними предметами;</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–не дозволяти користуватися ліфтом без супроводу дорослого родича;</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–запобігати формуванню в дитині жорстокого ставлення до тварин;</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–не дозволяти дражнити тварин;</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–не дозволам вмикати електроприлади за відсутності дорослих;</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–не дозволяти виходити на балкон, відчиняти вікна;</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–не дозволяти визирати у відчинене вікно;</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–вчити дітей звертатися по допомогу до відповідних органів;</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–вивчити з дитиною домашню адресу або вкладати в кишені «особисту картку» з даними дитини.</w:t>
      </w:r>
      <w:r>
        <w:rPr>
          <w:rFonts w:ascii="Times New Roman" w:hAnsi="Times New Roman" w:cs="Times New Roman"/>
          <w:sz w:val="28"/>
          <w:szCs w:val="28"/>
          <w:lang w:val="uk-UA"/>
        </w:rPr>
        <w:br/>
      </w:r>
      <w:r>
        <w:rPr>
          <w:rStyle w:val="blue"/>
          <w:rFonts w:ascii="Times New Roman" w:hAnsi="Times New Roman" w:cs="Times New Roman"/>
          <w:sz w:val="28"/>
          <w:szCs w:val="28"/>
          <w:lang w:val="uk-UA"/>
        </w:rPr>
        <w:t> Проявляйте витримку і навчайте дітей берегти своє життя та здоров'я!</w:t>
      </w:r>
    </w:p>
    <w:p w:rsidR="001A548D" w:rsidRDefault="001A548D" w:rsidP="001A548D">
      <w:pPr>
        <w:rPr>
          <w:sz w:val="28"/>
          <w:szCs w:val="28"/>
          <w:lang w:val="uk-UA"/>
        </w:rPr>
      </w:pPr>
      <w:r>
        <w:rPr>
          <w:rStyle w:val="blue"/>
          <w:rFonts w:ascii="Times New Roman" w:hAnsi="Times New Roman" w:cs="Times New Roman"/>
          <w:sz w:val="28"/>
          <w:szCs w:val="28"/>
          <w:lang w:val="uk-UA"/>
        </w:rPr>
        <w:t> </w:t>
      </w:r>
      <w:r>
        <w:rPr>
          <w:sz w:val="28"/>
          <w:szCs w:val="28"/>
          <w:lang w:val="uk-UA"/>
        </w:rPr>
        <w:t> </w:t>
      </w:r>
      <w:r>
        <w:rPr>
          <w:noProof/>
          <w:sz w:val="28"/>
          <w:szCs w:val="28"/>
        </w:rPr>
        <w:drawing>
          <wp:inline distT="0" distB="0" distL="0" distR="0">
            <wp:extent cx="872201" cy="933569"/>
            <wp:effectExtent l="19050" t="0" r="4099" b="0"/>
            <wp:docPr id="6" name="Рисунок 5" descr="http://dnz36.klasna.com/uploads/editor/241/60531/%D0%B1%D0%B5%D0%B7%D0%BF%D0%B5%D0%BA%D0%B0%20%D0%B6%D0%B8%D1%82%D1%82%D1%94%D0%B4%D1%96%D1%8F%D0%BB%D1%8C%D0%BD%D0%BE%D1%81%D1%82%D1%96/ryat_vnik_smayl_x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nz36.klasna.com/uploads/editor/241/60531/%D0%B1%D0%B5%D0%B7%D0%BF%D0%B5%D0%BA%D0%B0%20%D0%B6%D0%B8%D1%82%D1%82%D1%94%D0%B4%D1%96%D1%8F%D0%BB%D1%8C%D0%BD%D0%BE%D1%81%D1%82%D1%96/ryat_vnik_smayl_xs.gif"/>
                    <pic:cNvPicPr>
                      <a:picLocks noChangeAspect="1" noChangeArrowheads="1"/>
                    </pic:cNvPicPr>
                  </pic:nvPicPr>
                  <pic:blipFill>
                    <a:blip r:embed="rId12" cstate="print"/>
                    <a:srcRect/>
                    <a:stretch>
                      <a:fillRect/>
                    </a:stretch>
                  </pic:blipFill>
                  <pic:spPr bwMode="auto">
                    <a:xfrm>
                      <a:off x="0" y="0"/>
                      <a:ext cx="887713" cy="950172"/>
                    </a:xfrm>
                    <a:prstGeom prst="rect">
                      <a:avLst/>
                    </a:prstGeom>
                    <a:noFill/>
                    <a:ln w="9525">
                      <a:noFill/>
                      <a:miter lim="800000"/>
                      <a:headEnd/>
                      <a:tailEnd/>
                    </a:ln>
                  </pic:spPr>
                </pic:pic>
              </a:graphicData>
            </a:graphic>
          </wp:inline>
        </w:drawing>
      </w:r>
      <w:r>
        <w:rPr>
          <w:noProof/>
          <w:sz w:val="28"/>
          <w:szCs w:val="28"/>
        </w:rPr>
        <w:drawing>
          <wp:inline distT="0" distB="0" distL="0" distR="0">
            <wp:extent cx="1146175" cy="879475"/>
            <wp:effectExtent l="19050" t="0" r="0" b="0"/>
            <wp:docPr id="7" name="Рисунок 6" descr="http://dnz36.klasna.com/uploads/editor/241/60531/%D0%B1%D0%B5%D0%B7%D0%BF%D0%B5%D0%BA%D0%B0%20%D0%B6%D0%B8%D1%82%D1%82%D1%94%D0%B4%D1%96%D1%8F%D0%BB%D1%8C%D0%BD%D0%BE%D1%81%D1%82%D1%96/na_lodke_smayl_x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dnz36.klasna.com/uploads/editor/241/60531/%D0%B1%D0%B5%D0%B7%D0%BF%D0%B5%D0%BA%D0%B0%20%D0%B6%D0%B8%D1%82%D1%82%D1%94%D0%B4%D1%96%D1%8F%D0%BB%D1%8C%D0%BD%D0%BE%D1%81%D1%82%D1%96/na_lodke_smayl_xs.gif"/>
                    <pic:cNvPicPr>
                      <a:picLocks noChangeAspect="1" noChangeArrowheads="1"/>
                    </pic:cNvPicPr>
                  </pic:nvPicPr>
                  <pic:blipFill>
                    <a:blip r:embed="rId13" cstate="print"/>
                    <a:srcRect/>
                    <a:stretch>
                      <a:fillRect/>
                    </a:stretch>
                  </pic:blipFill>
                  <pic:spPr bwMode="auto">
                    <a:xfrm>
                      <a:off x="0" y="0"/>
                      <a:ext cx="1146175" cy="879475"/>
                    </a:xfrm>
                    <a:prstGeom prst="rect">
                      <a:avLst/>
                    </a:prstGeom>
                    <a:noFill/>
                    <a:ln w="9525">
                      <a:noFill/>
                      <a:miter lim="800000"/>
                      <a:headEnd/>
                      <a:tailEnd/>
                    </a:ln>
                  </pic:spPr>
                </pic:pic>
              </a:graphicData>
            </a:graphic>
          </wp:inline>
        </w:drawing>
      </w:r>
      <w:r>
        <w:rPr>
          <w:rStyle w:val="blue"/>
          <w:sz w:val="28"/>
          <w:szCs w:val="28"/>
          <w:lang w:val="uk-UA"/>
        </w:rPr>
        <w:t> </w:t>
      </w:r>
    </w:p>
    <w:p w:rsidR="001A548D" w:rsidRDefault="001A548D" w:rsidP="001A548D">
      <w:pPr>
        <w:rPr>
          <w:rFonts w:ascii="Times New Roman" w:hAnsi="Times New Roman" w:cs="Times New Roman"/>
          <w:sz w:val="28"/>
          <w:szCs w:val="28"/>
          <w:lang w:val="uk-UA"/>
        </w:rPr>
      </w:pPr>
      <w:hyperlink r:id="rId14" w:history="1">
        <w:r>
          <w:rPr>
            <w:rStyle w:val="blue"/>
            <w:rFonts w:ascii="Times New Roman" w:hAnsi="Times New Roman" w:cs="Times New Roman"/>
            <w:b/>
            <w:bCs/>
            <w:sz w:val="28"/>
            <w:szCs w:val="28"/>
            <w:lang w:val="uk-UA"/>
          </w:rPr>
          <w:t>6.Правила безпечної поведінки на воді та біля води.</w:t>
        </w:r>
      </w:hyperlink>
    </w:p>
    <w:p w:rsidR="001A548D" w:rsidRDefault="001A548D" w:rsidP="001A548D">
      <w:pPr>
        <w:rPr>
          <w:rFonts w:ascii="Times New Roman" w:hAnsi="Times New Roman" w:cs="Times New Roman"/>
          <w:sz w:val="28"/>
          <w:szCs w:val="28"/>
          <w:lang w:val="uk-UA"/>
        </w:rPr>
      </w:pPr>
      <w:hyperlink r:id="rId15" w:history="1">
        <w:r>
          <w:rPr>
            <w:rStyle w:val="blue"/>
            <w:rFonts w:ascii="Times New Roman" w:hAnsi="Times New Roman" w:cs="Times New Roman"/>
            <w:b/>
            <w:bCs/>
            <w:sz w:val="28"/>
            <w:szCs w:val="28"/>
            <w:lang w:val="uk-UA"/>
          </w:rPr>
          <w:t>Правила поведінки та рятування на воді</w:t>
        </w:r>
      </w:hyperlink>
    </w:p>
    <w:p w:rsidR="001A548D" w:rsidRDefault="001A548D" w:rsidP="001A548D">
      <w:pPr>
        <w:pStyle w:val="a3"/>
        <w:rPr>
          <w:sz w:val="28"/>
          <w:szCs w:val="28"/>
          <w:lang w:val="uk-UA"/>
        </w:rPr>
      </w:pPr>
      <w:r>
        <w:rPr>
          <w:sz w:val="28"/>
          <w:szCs w:val="28"/>
          <w:lang w:val="uk-UA"/>
        </w:rPr>
        <w:t> </w:t>
      </w:r>
    </w:p>
    <w:p w:rsidR="001A548D" w:rsidRDefault="001A548D" w:rsidP="001A548D">
      <w:pPr>
        <w:pStyle w:val="clearfloat"/>
        <w:rPr>
          <w:sz w:val="28"/>
          <w:szCs w:val="28"/>
          <w:lang w:val="uk-UA"/>
        </w:rPr>
      </w:pPr>
      <w:r>
        <w:rPr>
          <w:noProof/>
          <w:sz w:val="28"/>
          <w:szCs w:val="28"/>
        </w:rPr>
        <w:drawing>
          <wp:inline distT="0" distB="0" distL="0" distR="0">
            <wp:extent cx="2384425" cy="2986405"/>
            <wp:effectExtent l="19050" t="0" r="0" b="0"/>
            <wp:docPr id="8" name="Рисунок 7" descr="http://dnz36.klasna.com/uploads/editor/241/60531/%D0%B1%D0%B5%D0%B7%D0%BF%D0%B5%D0%BA%D0%B0%20%D0%B6%D0%B8%D1%82%D1%82%D1%94%D0%B4%D1%96%D1%8F%D0%BB%D1%8C%D0%BD%D0%BE%D1%81%D1%82%D1%96/roze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dnz36.klasna.com/uploads/editor/241/60531/%D0%B1%D0%B5%D0%B7%D0%BF%D0%B5%D0%BA%D0%B0%20%D0%B6%D0%B8%D1%82%D1%82%D1%94%D0%B4%D1%96%D1%8F%D0%BB%D1%8C%D0%BD%D0%BE%D1%81%D1%82%D1%96/rozetka.jpg"/>
                    <pic:cNvPicPr>
                      <a:picLocks noChangeAspect="1" noChangeArrowheads="1"/>
                    </pic:cNvPicPr>
                  </pic:nvPicPr>
                  <pic:blipFill>
                    <a:blip r:embed="rId16" cstate="print"/>
                    <a:srcRect/>
                    <a:stretch>
                      <a:fillRect/>
                    </a:stretch>
                  </pic:blipFill>
                  <pic:spPr bwMode="auto">
                    <a:xfrm>
                      <a:off x="0" y="0"/>
                      <a:ext cx="2384425" cy="2986405"/>
                    </a:xfrm>
                    <a:prstGeom prst="rect">
                      <a:avLst/>
                    </a:prstGeom>
                    <a:noFill/>
                    <a:ln w="9525">
                      <a:noFill/>
                      <a:miter lim="800000"/>
                      <a:headEnd/>
                      <a:tailEnd/>
                    </a:ln>
                  </pic:spPr>
                </pic:pic>
              </a:graphicData>
            </a:graphic>
          </wp:inline>
        </w:drawing>
      </w:r>
      <w:r>
        <w:rPr>
          <w:noProof/>
          <w:sz w:val="28"/>
          <w:szCs w:val="28"/>
        </w:rPr>
        <w:drawing>
          <wp:inline distT="0" distB="0" distL="0" distR="0">
            <wp:extent cx="1191895" cy="1191895"/>
            <wp:effectExtent l="0" t="0" r="0" b="0"/>
            <wp:docPr id="9" name="Рисунок 8" descr="http://dnz36.klasna.com/uploads/editor/241/60531/%D0%B1%D0%B5%D0%B7%D0%BF%D0%B5%D0%BA%D0%B0%20%D0%B6%D0%B8%D1%82%D1%82%D1%94%D0%B4%D1%96%D1%8F%D0%BB%D1%8C%D0%BD%D0%BE%D1%81%D1%82%D1%96/elektrik_smayl_x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dnz36.klasna.com/uploads/editor/241/60531/%D0%B1%D0%B5%D0%B7%D0%BF%D0%B5%D0%BA%D0%B0%20%D0%B6%D0%B8%D1%82%D1%82%D1%94%D0%B4%D1%96%D1%8F%D0%BB%D1%8C%D0%BD%D0%BE%D1%81%D1%82%D1%96/elektrik_smayl_xs.gif"/>
                    <pic:cNvPicPr>
                      <a:picLocks noChangeAspect="1" noChangeArrowheads="1"/>
                    </pic:cNvPicPr>
                  </pic:nvPicPr>
                  <pic:blipFill>
                    <a:blip r:embed="rId17" cstate="print"/>
                    <a:srcRect/>
                    <a:stretch>
                      <a:fillRect/>
                    </a:stretch>
                  </pic:blipFill>
                  <pic:spPr bwMode="auto">
                    <a:xfrm>
                      <a:off x="0" y="0"/>
                      <a:ext cx="1191895" cy="1191895"/>
                    </a:xfrm>
                    <a:prstGeom prst="rect">
                      <a:avLst/>
                    </a:prstGeom>
                    <a:noFill/>
                    <a:ln w="9525">
                      <a:noFill/>
                      <a:miter lim="800000"/>
                      <a:headEnd/>
                      <a:tailEnd/>
                    </a:ln>
                  </pic:spPr>
                </pic:pic>
              </a:graphicData>
            </a:graphic>
          </wp:inline>
        </w:drawing>
      </w:r>
      <w:r>
        <w:rPr>
          <w:rStyle w:val="blue"/>
          <w:sz w:val="28"/>
          <w:szCs w:val="28"/>
          <w:lang w:val="uk-UA"/>
        </w:rPr>
        <w:t> </w:t>
      </w:r>
    </w:p>
    <w:p w:rsidR="001A548D" w:rsidRDefault="001A548D" w:rsidP="001A548D">
      <w:pPr>
        <w:rPr>
          <w:rFonts w:ascii="Times New Roman" w:hAnsi="Times New Roman" w:cs="Times New Roman"/>
          <w:sz w:val="28"/>
          <w:szCs w:val="28"/>
          <w:lang w:val="uk-UA"/>
        </w:rPr>
      </w:pPr>
      <w:hyperlink r:id="rId18" w:history="1">
        <w:r>
          <w:rPr>
            <w:rStyle w:val="blue"/>
            <w:rFonts w:ascii="Times New Roman" w:hAnsi="Times New Roman" w:cs="Times New Roman"/>
            <w:b/>
            <w:bCs/>
            <w:sz w:val="28"/>
            <w:szCs w:val="28"/>
            <w:lang w:val="uk-UA"/>
          </w:rPr>
          <w:t>7. Поняття про джерела струму, їх небезпечність для життя та здоров'я людини.</w:t>
        </w:r>
      </w:hyperlink>
    </w:p>
    <w:p w:rsidR="001A548D" w:rsidRDefault="001A548D" w:rsidP="001A548D">
      <w:pPr>
        <w:rPr>
          <w:rFonts w:ascii="Times New Roman" w:hAnsi="Times New Roman" w:cs="Times New Roman"/>
          <w:sz w:val="28"/>
          <w:szCs w:val="28"/>
          <w:lang w:val="uk-UA"/>
        </w:rPr>
      </w:pPr>
      <w:r>
        <w:rPr>
          <w:rStyle w:val="blue"/>
          <w:sz w:val="28"/>
          <w:szCs w:val="28"/>
          <w:lang w:val="uk-UA"/>
        </w:rPr>
        <w:t> </w:t>
      </w:r>
      <w:r>
        <w:rPr>
          <w:rStyle w:val="red"/>
          <w:rFonts w:ascii="Times New Roman" w:hAnsi="Times New Roman" w:cs="Times New Roman"/>
          <w:b/>
          <w:bCs/>
          <w:sz w:val="28"/>
          <w:szCs w:val="28"/>
          <w:lang w:val="uk-UA"/>
        </w:rPr>
        <w:t>Пам’ятка  </w:t>
      </w:r>
      <w:r>
        <w:rPr>
          <w:rStyle w:val="fs18"/>
          <w:rFonts w:ascii="Times New Roman" w:hAnsi="Times New Roman" w:cs="Times New Roman"/>
          <w:sz w:val="28"/>
          <w:szCs w:val="28"/>
          <w:lang w:val="uk-UA"/>
        </w:rPr>
        <w:t>з попередження   дитячого   травматизму   та  охорони здоров’я  в  зимовий  період</w:t>
      </w:r>
    </w:p>
    <w:p w:rsidR="001A548D" w:rsidRDefault="001A548D" w:rsidP="001A548D">
      <w:pPr>
        <w:pStyle w:val="clearfloat"/>
        <w:rPr>
          <w:sz w:val="28"/>
          <w:szCs w:val="28"/>
          <w:lang w:val="uk-UA"/>
        </w:rPr>
      </w:pPr>
      <w:r>
        <w:rPr>
          <w:noProof/>
          <w:sz w:val="28"/>
          <w:szCs w:val="28"/>
        </w:rPr>
        <w:drawing>
          <wp:inline distT="0" distB="0" distL="0" distR="0">
            <wp:extent cx="4271010" cy="2858770"/>
            <wp:effectExtent l="19050" t="0" r="0" b="0"/>
            <wp:docPr id="10" name="Рисунок 9" descr="http://dnz36.klasna.com/uploads/editor/241/60531/%D0%B1%D0%B5%D0%B7%D0%BF%D0%B5%D0%BA%D0%B0%20%D0%B6%D0%B8%D1%82%D1%82%D1%94%D0%B4%D1%96%D1%8F%D0%BB%D1%8C%D0%BD%D0%BE%D1%81%D1%82%D1%96/st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dnz36.klasna.com/uploads/editor/241/60531/%D0%B1%D0%B5%D0%B7%D0%BF%D0%B5%D0%BA%D0%B0%20%D0%B6%D0%B8%D1%82%D1%82%D1%94%D0%B4%D1%96%D1%8F%D0%BB%D1%8C%D0%BD%D0%BE%D1%81%D1%82%D1%96/stend.jpg"/>
                    <pic:cNvPicPr>
                      <a:picLocks noChangeAspect="1" noChangeArrowheads="1"/>
                    </pic:cNvPicPr>
                  </pic:nvPicPr>
                  <pic:blipFill>
                    <a:blip r:embed="rId19" cstate="print"/>
                    <a:srcRect/>
                    <a:stretch>
                      <a:fillRect/>
                    </a:stretch>
                  </pic:blipFill>
                  <pic:spPr bwMode="auto">
                    <a:xfrm>
                      <a:off x="0" y="0"/>
                      <a:ext cx="4271010" cy="2858770"/>
                    </a:xfrm>
                    <a:prstGeom prst="rect">
                      <a:avLst/>
                    </a:prstGeom>
                    <a:noFill/>
                    <a:ln w="9525">
                      <a:noFill/>
                      <a:miter lim="800000"/>
                      <a:headEnd/>
                      <a:tailEnd/>
                    </a:ln>
                  </pic:spPr>
                </pic:pic>
              </a:graphicData>
            </a:graphic>
          </wp:inline>
        </w:drawing>
      </w:r>
    </w:p>
    <w:p w:rsidR="001A548D" w:rsidRDefault="001A548D" w:rsidP="001A548D">
      <w:pPr>
        <w:jc w:val="center"/>
        <w:rPr>
          <w:rFonts w:ascii="Times New Roman" w:hAnsi="Times New Roman" w:cs="Times New Roman"/>
          <w:sz w:val="28"/>
          <w:szCs w:val="28"/>
          <w:lang w:val="uk-UA"/>
        </w:rPr>
      </w:pPr>
      <w:r>
        <w:rPr>
          <w:rStyle w:val="blue"/>
          <w:rFonts w:ascii="Times New Roman" w:hAnsi="Times New Roman" w:cs="Times New Roman"/>
          <w:b/>
          <w:bCs/>
          <w:sz w:val="28"/>
          <w:szCs w:val="28"/>
          <w:lang w:val="uk-UA"/>
        </w:rPr>
        <w:t>Безпека на льоду</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Ще не встигли водойми міста покритись товстим льодом як на ньому почали облаштовуватися рибалки-любителі, здійснювати прогулянки дорослі та діти. На даний час у зв’язку з перепадами температури крига значно ослабла, що в сою чергу несе додаткову небезпеку і підвищує ймовірність виникнення нещасних випадків.</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lastRenderedPageBreak/>
        <w:t> Аналіз загибелі людей під час зимового періоду на водоймах показав, що незважаючи на певні запобіжні заходи, мають місце грубі порушення правил поведінки на льоду що призводить до трагічних випадків.</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 Сумна статистика констатує, що з року в рік на льоду гинуть дорослі й діти.</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 До груп підвищеного ризику в першу чергу відносяться любителі-рибалки та діти.</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         Управління з питань надзвичайних ситуацій та цивільного захисту населення міської ради застерігає мешканців міста на необхідність дотримуватись елементарних правил безпеки на льоду.</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Для попередження нещасних випадків треба виконувати наступні рекомендації:</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       У жодному разі не виходьте на тонкий лід.</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       Перш ніж ступити на нього, переконайтесь, що він міцний. Але категорично забороняється робити це ударами ніг! Місця, де лід неміцний, видно здалеку: ці ділянки темніші. Зазвичай тонким лід буває поблизу берегів, кущів, у гирлах стічних вод і місцях, де б’ють джерела. Міцність льоду тут послаблена течією.</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       Під час руху по замерзлій водоймі варто обходити небезпечні місця та ділянки, вкриті товстим шаром снігу.</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       Якщо ви опинились на кризі, що недостатньо міцна, припиніть рух і повертайтесь своїми слідами, не відриваючи ніг від поверхні льоду.</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       Під час сильних морозів треба слідкувати, щоб не було відмороження рук, ніг, вух. Після переохолодження, негайно знайти тепле приміщення.</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Надання першої допомоги:</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       Особі, яка провалилась під лід, необхідно подати мотузку, дошку, одяг, не підходячи близько до неї. Якщо лід крихкий, треба лягти на нього. Не поспішаючи, треба допомогти постраждалому вибратися з води.</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 xml:space="preserve">·       Витягнути постраждалого з води та негайно відправити кого - </w:t>
      </w:r>
      <w:proofErr w:type="spellStart"/>
      <w:r>
        <w:rPr>
          <w:rStyle w:val="blue"/>
          <w:rFonts w:ascii="Times New Roman" w:hAnsi="Times New Roman" w:cs="Times New Roman"/>
          <w:sz w:val="28"/>
          <w:szCs w:val="28"/>
          <w:lang w:val="uk-UA"/>
        </w:rPr>
        <w:t>небудь</w:t>
      </w:r>
      <w:proofErr w:type="spellEnd"/>
      <w:r>
        <w:rPr>
          <w:rStyle w:val="blue"/>
          <w:rFonts w:ascii="Times New Roman" w:hAnsi="Times New Roman" w:cs="Times New Roman"/>
          <w:sz w:val="28"/>
          <w:szCs w:val="28"/>
          <w:lang w:val="uk-UA"/>
        </w:rPr>
        <w:t xml:space="preserve"> за лікарем.</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       Чекати прибуття лікаря, прийняти міри для надання першої допомоги.</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sz w:val="28"/>
          <w:szCs w:val="28"/>
          <w:lang w:val="uk-UA"/>
        </w:rPr>
        <w:t>·       Взимку або в холодну погоду треба постраждалого відправити у приміщення, палатку чи машину, зняти мокрий одяг, зробити компрес з одеколону, води або спирту, надіти сухий одяг, напоїти гарячим чаєм або кавою.</w:t>
      </w:r>
    </w:p>
    <w:p w:rsidR="001A548D" w:rsidRDefault="001A548D" w:rsidP="001A548D">
      <w:pPr>
        <w:spacing w:after="0" w:line="240" w:lineRule="auto"/>
        <w:rPr>
          <w:rFonts w:ascii="Times New Roman" w:hAnsi="Times New Roman" w:cs="Times New Roman"/>
          <w:sz w:val="28"/>
          <w:szCs w:val="28"/>
          <w:lang w:val="uk-UA"/>
        </w:rPr>
      </w:pPr>
      <w:r>
        <w:rPr>
          <w:rStyle w:val="blue"/>
          <w:rFonts w:ascii="Times New Roman" w:hAnsi="Times New Roman" w:cs="Times New Roman"/>
          <w:sz w:val="28"/>
          <w:szCs w:val="28"/>
          <w:lang w:val="uk-UA"/>
        </w:rPr>
        <w:t> Звертаємося до усіх громадян із проханням бути уважними та вкрай обережними перебуваючи на водоймах та поблизу них, а особливо до батьків: не відпускайте своїх дітей гратися на замерзлих водоймах.</w:t>
      </w:r>
    </w:p>
    <w:p w:rsidR="001A548D" w:rsidRDefault="001A548D" w:rsidP="001A548D">
      <w:pPr>
        <w:spacing w:after="0" w:line="240" w:lineRule="auto"/>
        <w:rPr>
          <w:rFonts w:ascii="Times New Roman" w:hAnsi="Times New Roman" w:cs="Times New Roman"/>
          <w:sz w:val="28"/>
          <w:szCs w:val="28"/>
          <w:lang w:val="uk-UA"/>
        </w:rPr>
      </w:pPr>
      <w:r>
        <w:rPr>
          <w:rStyle w:val="blue"/>
          <w:rFonts w:ascii="Times New Roman" w:hAnsi="Times New Roman" w:cs="Times New Roman"/>
          <w:sz w:val="28"/>
          <w:szCs w:val="28"/>
          <w:lang w:val="uk-UA"/>
        </w:rPr>
        <w:t>Забороняйте дітям бавитись на льоду без Вашого нагляду.</w:t>
      </w:r>
    </w:p>
    <w:p w:rsidR="001A548D" w:rsidRDefault="001A548D" w:rsidP="001A548D">
      <w:pPr>
        <w:spacing w:after="0"/>
        <w:rPr>
          <w:rFonts w:ascii="Times New Roman" w:hAnsi="Times New Roman" w:cs="Times New Roman"/>
          <w:sz w:val="28"/>
          <w:szCs w:val="28"/>
          <w:lang w:val="uk-UA"/>
        </w:rPr>
      </w:pPr>
      <w:r>
        <w:rPr>
          <w:rStyle w:val="blue"/>
          <w:rFonts w:ascii="Times New Roman" w:hAnsi="Times New Roman" w:cs="Times New Roman"/>
          <w:sz w:val="28"/>
          <w:szCs w:val="28"/>
          <w:lang w:val="uk-UA"/>
        </w:rPr>
        <w:t> Бережіть своє життя, не нехтуйте застереженнями!</w:t>
      </w:r>
    </w:p>
    <w:p w:rsidR="001A548D" w:rsidRDefault="001A548D" w:rsidP="001A548D">
      <w:pPr>
        <w:pStyle w:val="clearfloat"/>
      </w:pPr>
      <w:r>
        <w:rPr>
          <w:sz w:val="28"/>
          <w:szCs w:val="28"/>
          <w:lang w:val="uk-UA"/>
        </w:rPr>
        <w:lastRenderedPageBreak/>
        <w:t> </w:t>
      </w:r>
      <w:r>
        <w:rPr>
          <w:noProof/>
        </w:rPr>
        <w:drawing>
          <wp:inline distT="0" distB="0" distL="0" distR="0">
            <wp:extent cx="1898015" cy="2442210"/>
            <wp:effectExtent l="19050" t="0" r="6985" b="0"/>
            <wp:docPr id="11" name="Рисунок 22" descr="http://dnz36.klasna.com/uploads/editor/241/60531/%D0%B1%D0%B5%D0%B7%D0%BF%D0%B5%D0%BA%D0%B0%20%D0%B6%D0%B8%D1%82%D1%82%D1%94%D0%B4%D1%96%D1%8F%D0%BB%D1%8C%D0%BD%D0%BE%D1%81%D1%82%D1%96/milicioner_velosiped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dnz36.klasna.com/uploads/editor/241/60531/%D0%B1%D0%B5%D0%B7%D0%BF%D0%B5%D0%BA%D0%B0%20%D0%B6%D0%B8%D1%82%D1%82%D1%94%D0%B4%D1%96%D1%8F%D0%BB%D1%8C%D0%BD%D0%BE%D1%81%D1%82%D1%96/milicioner_velosipedist.png"/>
                    <pic:cNvPicPr>
                      <a:picLocks noChangeAspect="1" noChangeArrowheads="1"/>
                    </pic:cNvPicPr>
                  </pic:nvPicPr>
                  <pic:blipFill>
                    <a:blip r:embed="rId20" cstate="print"/>
                    <a:srcRect/>
                    <a:stretch>
                      <a:fillRect/>
                    </a:stretch>
                  </pic:blipFill>
                  <pic:spPr bwMode="auto">
                    <a:xfrm>
                      <a:off x="0" y="0"/>
                      <a:ext cx="1898015" cy="2442210"/>
                    </a:xfrm>
                    <a:prstGeom prst="rect">
                      <a:avLst/>
                    </a:prstGeom>
                    <a:noFill/>
                    <a:ln w="9525">
                      <a:noFill/>
                      <a:miter lim="800000"/>
                      <a:headEnd/>
                      <a:tailEnd/>
                    </a:ln>
                  </pic:spPr>
                </pic:pic>
              </a:graphicData>
            </a:graphic>
          </wp:inline>
        </w:drawing>
      </w:r>
    </w:p>
    <w:p w:rsidR="001A548D" w:rsidRDefault="001A548D" w:rsidP="001A548D">
      <w:pPr>
        <w:numPr>
          <w:ilvl w:val="0"/>
          <w:numId w:val="1"/>
        </w:numPr>
        <w:spacing w:before="100" w:beforeAutospacing="1" w:after="100" w:afterAutospacing="1" w:line="240" w:lineRule="auto"/>
        <w:rPr>
          <w:rFonts w:ascii="Times New Roman" w:hAnsi="Times New Roman" w:cs="Times New Roman"/>
          <w:sz w:val="28"/>
          <w:szCs w:val="28"/>
          <w:lang w:val="uk-UA"/>
        </w:rPr>
      </w:pPr>
      <w:r>
        <w:rPr>
          <w:rStyle w:val="blue"/>
          <w:rFonts w:ascii="Times New Roman" w:hAnsi="Times New Roman" w:cs="Times New Roman"/>
          <w:b/>
          <w:bCs/>
          <w:sz w:val="28"/>
          <w:szCs w:val="28"/>
          <w:lang w:val="uk-UA"/>
        </w:rPr>
        <w:t xml:space="preserve">Переходити дорогу необхідно у місцях, позначених знаком "Пішохідний </w:t>
      </w:r>
      <w:proofErr w:type="spellStart"/>
      <w:r>
        <w:rPr>
          <w:rStyle w:val="blue"/>
          <w:rFonts w:ascii="Times New Roman" w:hAnsi="Times New Roman" w:cs="Times New Roman"/>
          <w:b/>
          <w:bCs/>
          <w:sz w:val="28"/>
          <w:szCs w:val="28"/>
          <w:lang w:val="uk-UA"/>
        </w:rPr>
        <w:t>перехід”</w:t>
      </w:r>
      <w:proofErr w:type="spellEnd"/>
      <w:r>
        <w:rPr>
          <w:rStyle w:val="blue"/>
          <w:rFonts w:ascii="Times New Roman" w:hAnsi="Times New Roman" w:cs="Times New Roman"/>
          <w:b/>
          <w:bCs/>
          <w:sz w:val="28"/>
          <w:szCs w:val="28"/>
          <w:lang w:val="uk-UA"/>
        </w:rPr>
        <w:t>, на зелене світло світлофора, коли зупиняться всі транспортні засоби!!!</w:t>
      </w:r>
    </w:p>
    <w:p w:rsidR="001A548D" w:rsidRDefault="001A548D" w:rsidP="001A548D">
      <w:pPr>
        <w:spacing w:before="100" w:beforeAutospacing="1" w:after="100" w:afterAutospacing="1"/>
        <w:rPr>
          <w:rFonts w:ascii="Times New Roman" w:hAnsi="Times New Roman" w:cs="Times New Roman"/>
          <w:sz w:val="28"/>
          <w:szCs w:val="28"/>
          <w:lang w:val="uk-UA"/>
        </w:rPr>
      </w:pPr>
      <w:r>
        <w:rPr>
          <w:rStyle w:val="blue"/>
          <w:rFonts w:ascii="Times New Roman" w:hAnsi="Times New Roman" w:cs="Times New Roman"/>
          <w:b/>
          <w:bCs/>
          <w:sz w:val="28"/>
          <w:szCs w:val="28"/>
          <w:lang w:val="uk-UA"/>
        </w:rPr>
        <w:t>Пам’ятайте, під час ожеледиці гальмівний шлях автомобіля збільшується.</w:t>
      </w:r>
    </w:p>
    <w:p w:rsidR="001A548D" w:rsidRDefault="001A548D" w:rsidP="001A548D">
      <w:pPr>
        <w:numPr>
          <w:ilvl w:val="0"/>
          <w:numId w:val="2"/>
        </w:numPr>
        <w:spacing w:before="100" w:beforeAutospacing="1" w:after="100" w:afterAutospacing="1" w:line="240" w:lineRule="auto"/>
        <w:rPr>
          <w:rFonts w:ascii="Times New Roman" w:hAnsi="Times New Roman" w:cs="Times New Roman"/>
          <w:sz w:val="28"/>
          <w:szCs w:val="28"/>
          <w:lang w:val="uk-UA"/>
        </w:rPr>
      </w:pPr>
      <w:r>
        <w:rPr>
          <w:rStyle w:val="blue"/>
          <w:rFonts w:ascii="Times New Roman" w:hAnsi="Times New Roman" w:cs="Times New Roman"/>
          <w:b/>
          <w:bCs/>
          <w:sz w:val="28"/>
          <w:szCs w:val="28"/>
          <w:lang w:val="uk-UA"/>
        </w:rPr>
        <w:t xml:space="preserve">Обходити трамвай на зупинці необхідно спереду, а авто, автобуси – ззаду; </w:t>
      </w:r>
    </w:p>
    <w:p w:rsidR="001A548D" w:rsidRDefault="001A548D" w:rsidP="001A548D">
      <w:pPr>
        <w:numPr>
          <w:ilvl w:val="0"/>
          <w:numId w:val="2"/>
        </w:numPr>
        <w:spacing w:before="100" w:beforeAutospacing="1" w:after="100" w:afterAutospacing="1" w:line="240" w:lineRule="auto"/>
        <w:rPr>
          <w:rFonts w:ascii="Times New Roman" w:hAnsi="Times New Roman" w:cs="Times New Roman"/>
          <w:sz w:val="28"/>
          <w:szCs w:val="28"/>
          <w:lang w:val="uk-UA"/>
        </w:rPr>
      </w:pPr>
      <w:r>
        <w:rPr>
          <w:rStyle w:val="blue"/>
          <w:rFonts w:ascii="Times New Roman" w:hAnsi="Times New Roman" w:cs="Times New Roman"/>
          <w:b/>
          <w:bCs/>
          <w:sz w:val="28"/>
          <w:szCs w:val="28"/>
          <w:lang w:val="uk-UA"/>
        </w:rPr>
        <w:t xml:space="preserve">Правила протипожежної безпеки: щоб уникнути отримання травм, не підпалювати петарди, сірники, не гратися з небезпечними предметами та речовинами!!! </w:t>
      </w:r>
    </w:p>
    <w:p w:rsidR="001A548D" w:rsidRDefault="001A548D" w:rsidP="001A548D">
      <w:pPr>
        <w:numPr>
          <w:ilvl w:val="0"/>
          <w:numId w:val="2"/>
        </w:numPr>
        <w:spacing w:before="100" w:beforeAutospacing="1" w:after="100" w:afterAutospacing="1" w:line="240" w:lineRule="auto"/>
        <w:rPr>
          <w:rFonts w:ascii="Times New Roman" w:hAnsi="Times New Roman" w:cs="Times New Roman"/>
          <w:sz w:val="28"/>
          <w:szCs w:val="28"/>
          <w:lang w:val="uk-UA"/>
        </w:rPr>
      </w:pPr>
      <w:r>
        <w:rPr>
          <w:rStyle w:val="blue"/>
          <w:rFonts w:ascii="Times New Roman" w:hAnsi="Times New Roman" w:cs="Times New Roman"/>
          <w:b/>
          <w:bCs/>
          <w:sz w:val="28"/>
          <w:szCs w:val="28"/>
          <w:lang w:val="uk-UA"/>
        </w:rPr>
        <w:t xml:space="preserve">Не використовувати відкритий вогонь для оздоблення новорічної ялини. </w:t>
      </w:r>
    </w:p>
    <w:p w:rsidR="001A548D" w:rsidRDefault="001A548D" w:rsidP="001A548D">
      <w:pPr>
        <w:numPr>
          <w:ilvl w:val="0"/>
          <w:numId w:val="2"/>
        </w:numPr>
        <w:spacing w:before="100" w:beforeAutospacing="1" w:after="100" w:afterAutospacing="1" w:line="240" w:lineRule="auto"/>
        <w:rPr>
          <w:rFonts w:ascii="Times New Roman" w:hAnsi="Times New Roman" w:cs="Times New Roman"/>
          <w:sz w:val="28"/>
          <w:szCs w:val="28"/>
          <w:lang w:val="uk-UA"/>
        </w:rPr>
      </w:pPr>
      <w:r>
        <w:rPr>
          <w:rStyle w:val="blue"/>
          <w:rFonts w:ascii="Times New Roman" w:hAnsi="Times New Roman" w:cs="Times New Roman"/>
          <w:b/>
          <w:bCs/>
          <w:sz w:val="28"/>
          <w:szCs w:val="28"/>
          <w:lang w:val="uk-UA"/>
        </w:rPr>
        <w:t xml:space="preserve">Обережно користуватися електроприладами вдома, не залишати їх без нагляду ввімкнутими, не залишати без нагляду ввімкнені новорічні гірлянди. </w:t>
      </w:r>
    </w:p>
    <w:p w:rsidR="001A548D" w:rsidRDefault="001A548D" w:rsidP="001A548D">
      <w:pPr>
        <w:numPr>
          <w:ilvl w:val="0"/>
          <w:numId w:val="2"/>
        </w:numPr>
        <w:spacing w:before="100" w:beforeAutospacing="1" w:after="100" w:afterAutospacing="1" w:line="240" w:lineRule="auto"/>
        <w:rPr>
          <w:rFonts w:ascii="Times New Roman" w:hAnsi="Times New Roman" w:cs="Times New Roman"/>
          <w:sz w:val="28"/>
          <w:szCs w:val="28"/>
          <w:lang w:val="uk-UA"/>
        </w:rPr>
      </w:pPr>
      <w:r>
        <w:rPr>
          <w:rStyle w:val="blue"/>
          <w:rFonts w:ascii="Times New Roman" w:hAnsi="Times New Roman" w:cs="Times New Roman"/>
          <w:b/>
          <w:bCs/>
          <w:sz w:val="28"/>
          <w:szCs w:val="28"/>
          <w:lang w:val="uk-UA"/>
        </w:rPr>
        <w:t xml:space="preserve">Під час хуртовин, сильного вітру знаходитись у приміщенні. </w:t>
      </w:r>
    </w:p>
    <w:p w:rsidR="001A548D" w:rsidRDefault="001A548D" w:rsidP="001A548D">
      <w:pPr>
        <w:numPr>
          <w:ilvl w:val="0"/>
          <w:numId w:val="2"/>
        </w:numPr>
        <w:spacing w:before="100" w:beforeAutospacing="1" w:after="100" w:afterAutospacing="1" w:line="240" w:lineRule="auto"/>
        <w:rPr>
          <w:rFonts w:ascii="Times New Roman" w:hAnsi="Times New Roman" w:cs="Times New Roman"/>
          <w:sz w:val="28"/>
          <w:szCs w:val="28"/>
          <w:lang w:val="uk-UA"/>
        </w:rPr>
      </w:pPr>
      <w:r>
        <w:rPr>
          <w:rStyle w:val="blue"/>
          <w:rFonts w:ascii="Times New Roman" w:hAnsi="Times New Roman" w:cs="Times New Roman"/>
          <w:sz w:val="28"/>
          <w:szCs w:val="28"/>
          <w:lang w:val="uk-UA"/>
        </w:rPr>
        <w:t> </w:t>
      </w:r>
      <w:r>
        <w:rPr>
          <w:rStyle w:val="blue"/>
          <w:rFonts w:ascii="Times New Roman" w:hAnsi="Times New Roman" w:cs="Times New Roman"/>
          <w:b/>
          <w:bCs/>
          <w:sz w:val="28"/>
          <w:szCs w:val="28"/>
          <w:lang w:val="uk-UA"/>
        </w:rPr>
        <w:t xml:space="preserve">НЕ відвідувати відкриті водойми без нагляду дорослих. Пам’ятайте: безпечним є лід, товщина якого не менше 15 см. Такий лід утворюється лише після тривалих морозів. Міцний лід має синюватий або зеленуватий відтінок. Лід білого або жовтого кольору менш міцний. Такий лід трапляється біля берега, заростей очерета та під снігом. </w:t>
      </w:r>
    </w:p>
    <w:p w:rsidR="001A548D" w:rsidRDefault="001A548D" w:rsidP="001A548D">
      <w:pPr>
        <w:pStyle w:val="a4"/>
        <w:rPr>
          <w:sz w:val="28"/>
          <w:szCs w:val="28"/>
          <w:lang w:val="uk-UA"/>
        </w:rPr>
      </w:pPr>
      <w:r>
        <w:rPr>
          <w:rStyle w:val="blue"/>
          <w:b/>
          <w:bCs/>
          <w:sz w:val="28"/>
          <w:szCs w:val="28"/>
          <w:lang w:val="uk-UA"/>
        </w:rPr>
        <w:t xml:space="preserve">Дітям </w:t>
      </w:r>
      <w:r>
        <w:rPr>
          <w:rStyle w:val="red"/>
          <w:b/>
          <w:bCs/>
          <w:sz w:val="28"/>
          <w:szCs w:val="28"/>
          <w:lang w:val="uk-UA"/>
        </w:rPr>
        <w:t>ЗАБОРОНЯЄТЬСЯ</w:t>
      </w:r>
      <w:r>
        <w:rPr>
          <w:rStyle w:val="blue"/>
          <w:b/>
          <w:bCs/>
          <w:sz w:val="28"/>
          <w:szCs w:val="28"/>
          <w:lang w:val="uk-UA"/>
        </w:rPr>
        <w:t xml:space="preserve"> самостійно без нагляду дорослих виходити на лід або кататися на ньому.</w:t>
      </w:r>
    </w:p>
    <w:p w:rsidR="001A548D" w:rsidRDefault="001A548D" w:rsidP="001A548D">
      <w:pPr>
        <w:rPr>
          <w:rFonts w:ascii="Times New Roman" w:hAnsi="Times New Roman" w:cs="Times New Roman"/>
          <w:sz w:val="28"/>
          <w:szCs w:val="28"/>
          <w:lang w:val="uk-UA"/>
        </w:rPr>
      </w:pPr>
      <w:r>
        <w:rPr>
          <w:rStyle w:val="blue"/>
          <w:rFonts w:ascii="Times New Roman" w:hAnsi="Times New Roman" w:cs="Times New Roman"/>
          <w:b/>
          <w:bCs/>
          <w:sz w:val="28"/>
          <w:szCs w:val="28"/>
          <w:lang w:val="uk-UA"/>
        </w:rPr>
        <w:t>8. У випадку знаходження маловідомих предметів терміново повідомити дорослих або відповідні організації, не торкатися їх і не намагатися їх знешкоджувати самостійно!!!</w:t>
      </w:r>
    </w:p>
    <w:p w:rsidR="00982336" w:rsidRPr="001A548D" w:rsidRDefault="00982336">
      <w:pPr>
        <w:rPr>
          <w:lang w:val="uk-UA"/>
        </w:rPr>
      </w:pPr>
    </w:p>
    <w:sectPr w:rsidR="00982336" w:rsidRPr="001A548D" w:rsidSect="001A54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281F"/>
    <w:multiLevelType w:val="multilevel"/>
    <w:tmpl w:val="EFB21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C276EC"/>
    <w:multiLevelType w:val="multilevel"/>
    <w:tmpl w:val="1C5C3D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1A548D"/>
    <w:rsid w:val="001A548D"/>
    <w:rsid w:val="00982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48D"/>
  </w:style>
  <w:style w:type="paragraph" w:styleId="2">
    <w:name w:val="heading 2"/>
    <w:basedOn w:val="a"/>
    <w:next w:val="a"/>
    <w:link w:val="20"/>
    <w:uiPriority w:val="9"/>
    <w:semiHidden/>
    <w:unhideWhenUsed/>
    <w:qFormat/>
    <w:rsid w:val="001A54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A548D"/>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1A5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1A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1A548D"/>
    <w:rPr>
      <w:rFonts w:ascii="Times New Roman" w:eastAsia="Times New Roman" w:hAnsi="Times New Roman" w:cs="Times New Roman"/>
      <w:sz w:val="24"/>
      <w:szCs w:val="24"/>
      <w:lang w:eastAsia="ru-RU"/>
    </w:rPr>
  </w:style>
  <w:style w:type="paragraph" w:customStyle="1" w:styleId="clearfloat">
    <w:name w:val="clearfloat"/>
    <w:basedOn w:val="a"/>
    <w:uiPriority w:val="99"/>
    <w:rsid w:val="001A5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ample">
    <w:name w:val="example"/>
    <w:basedOn w:val="a"/>
    <w:uiPriority w:val="99"/>
    <w:rsid w:val="001A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ue">
    <w:name w:val="blue"/>
    <w:basedOn w:val="a0"/>
    <w:rsid w:val="001A548D"/>
  </w:style>
  <w:style w:type="character" w:customStyle="1" w:styleId="fs16">
    <w:name w:val="fs_16"/>
    <w:basedOn w:val="a0"/>
    <w:rsid w:val="001A548D"/>
  </w:style>
  <w:style w:type="character" w:customStyle="1" w:styleId="fs14">
    <w:name w:val="fs_14"/>
    <w:basedOn w:val="a0"/>
    <w:rsid w:val="001A548D"/>
  </w:style>
  <w:style w:type="character" w:customStyle="1" w:styleId="red">
    <w:name w:val="red"/>
    <w:basedOn w:val="a0"/>
    <w:rsid w:val="001A548D"/>
  </w:style>
  <w:style w:type="character" w:customStyle="1" w:styleId="fs18">
    <w:name w:val="fs_18"/>
    <w:basedOn w:val="a0"/>
    <w:rsid w:val="001A548D"/>
  </w:style>
  <w:style w:type="paragraph" w:styleId="a6">
    <w:name w:val="Balloon Text"/>
    <w:basedOn w:val="a"/>
    <w:link w:val="a7"/>
    <w:uiPriority w:val="99"/>
    <w:semiHidden/>
    <w:unhideWhenUsed/>
    <w:rsid w:val="001A54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54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499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gif"/><Relationship Id="rId18" Type="http://schemas.openxmlformats.org/officeDocument/2006/relationships/hyperlink" Target="http://school156.edu.kh.ua/Files/downloads/%D0%9F%D0%BE%D0%BD%D1%8F%D1%82%D1%82%D1%8F%20%D0%BF%D1%80%D0%BE%20%D0%B4%D0%B6%D0%B5%D1%80%D0%B5%D0%BB%D0%B0%20%D1%81%D1%82%D1%80%D1%83%D0%BC%D1%83.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6.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yperlink" Target="http://school156.edu.kh.ua/Files/downloads/raytuvanny_voda_pam.doc" TargetMode="External"/><Relationship Id="rId10" Type="http://schemas.openxmlformats.org/officeDocument/2006/relationships/image" Target="media/image4.gi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chool156.edu.kh.ua/Files/downloads/%D0%B3%D1%80%D0%B8%D0%B1%D0%B8.doc" TargetMode="External"/><Relationship Id="rId14" Type="http://schemas.openxmlformats.org/officeDocument/2006/relationships/hyperlink" Target="http://school156.edu.kh.ua/Files/downloads/%D0%9F%D1%80%D0%B0%D0%B2%D0%B8%D0%BB%D0%B0%20%D0%B1%D0%B5%D0%B7%D0%BF%D0%B5%D1%87%D0%BD%D0%BE%D1%97%20%D0%BF%D0%BE%D0%B2%D0%B5%D0%B4%D1%96%D0%BD%D0%BA%D0%B8%20%D0%BD%D0%B0%20%D0%B2%D0%BE%D0%B4%D1%96%20%D1%82%D0%B0%20%D0%B1%D1%96%D0%BB%D1%8F%20%D0%B2%D0%BE%D0%B4%D0%B8..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615BD-F738-42BD-B23D-0276F163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1844</Words>
  <Characters>10514</Characters>
  <Application>Microsoft Office Word</Application>
  <DocSecurity>0</DocSecurity>
  <Lines>87</Lines>
  <Paragraphs>24</Paragraphs>
  <ScaleCrop>false</ScaleCrop>
  <Company>Reanimator Extreme Edition</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2014-01-28T08:25:00Z</dcterms:created>
  <dcterms:modified xsi:type="dcterms:W3CDTF">2014-01-28T08:28:00Z</dcterms:modified>
</cp:coreProperties>
</file>